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/>
        <w:keepLines/>
        <w:framePr w:w="2784" w:h="936" w:wrap="none" w:hAnchor="page" w:x="7813" w:y="116"/>
        <w:widowControl w:val="0"/>
        <w:pBdr>
          <w:top w:val="single" w:sz="0" w:space="0" w:color="3B3750"/>
          <w:left w:val="single" w:sz="0" w:space="0" w:color="3B3750"/>
          <w:bottom w:val="single" w:sz="0" w:space="0" w:color="3B3750"/>
          <w:right w:val="single" w:sz="0" w:space="0" w:color="3B3750"/>
        </w:pBdr>
        <w:shd w:val="clear" w:color="auto" w:fill="3B3750"/>
        <w:bidi w:val="0"/>
        <w:spacing w:before="0" w:after="0" w:line="240" w:lineRule="auto"/>
        <w:ind w:left="0" w:right="0" w:firstLine="0"/>
        <w:jc w:val="left"/>
        <w:rPr>
          <w:sz w:val="76"/>
          <w:szCs w:val="76"/>
        </w:rPr>
      </w:pPr>
      <w:bookmarkStart w:id="0" w:name="bookmark0"/>
      <w:bookmarkStart w:id="1" w:name="bookmark1"/>
      <w:r>
        <w:rPr>
          <w:color w:val="FFFFFF"/>
          <w:spacing w:val="0"/>
          <w:w w:val="100"/>
          <w:position w:val="0"/>
          <w:sz w:val="76"/>
          <w:szCs w:val="76"/>
          <w:shd w:val="clear" w:color="auto" w:fill="auto"/>
          <w:lang w:val="de-DE" w:eastAsia="de-DE" w:bidi="de-DE"/>
        </w:rPr>
        <w:t>memoq</w:t>
      </w:r>
      <w:bookmarkEnd w:id="0"/>
      <w:bookmarkEnd w:id="1"/>
    </w:p>
    <w:p>
      <w:pPr>
        <w:widowControl w:val="0"/>
        <w:spacing w:line="360" w:lineRule="exact"/>
      </w:pPr>
      <w: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3939540</wp:posOffset>
            </wp:positionH>
            <wp:positionV relativeFrom="margin">
              <wp:posOffset>0</wp:posOffset>
            </wp:positionV>
            <wp:extent cx="804545" cy="804545"/>
            <wp:wrapNone/>
            <wp:docPr id="1" name="Shap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ext cx="804545" cy="80454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after="546" w:line="1" w:lineRule="exact"/>
      </w:pPr>
    </w:p>
    <w:p>
      <w:pPr>
        <w:widowControl w:val="0"/>
        <w:spacing w:line="1" w:lineRule="exact"/>
        <w:sectPr>
          <w:footerReference w:type="default" r:id="rId7"/>
          <w:footerReference w:type="even" r:id="rId8"/>
          <w:footnotePr>
            <w:pos w:val="pageBottom"/>
            <w:numFmt w:val="decimal"/>
            <w:numRestart w:val="continuous"/>
          </w:footnotePr>
          <w:type w:val="continuous"/>
          <w:pgSz w:w="16838" w:h="23811"/>
          <w:pgMar w:top="3873" w:left="919" w:right="1865" w:bottom="1964" w:header="0" w:footer="3" w:gutter="0"/>
          <w:pgNumType w:start="1"/>
          <w:cols w:space="720"/>
          <w:noEndnote/>
          <w:rtlGutter w:val="0"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79" w:after="79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6838" w:h="23811"/>
          <w:pgMar w:top="3873" w:left="0" w:right="0" w:bottom="1964" w:header="0" w:footer="3" w:gutter="0"/>
          <w:cols w:space="720"/>
          <w:noEndnote/>
          <w:rtlGutter w:val="0"/>
          <w:docGrid w:linePitch="360"/>
        </w:sectPr>
      </w:pPr>
    </w:p>
    <w:p>
      <w:pPr>
        <w:pStyle w:val="Style5"/>
        <w:keepNext w:val="0"/>
        <w:keepLines w:val="0"/>
        <w:widowControl w:val="0"/>
        <w:pBdr>
          <w:top w:val="single" w:sz="0" w:space="0" w:color="3B3750"/>
          <w:left w:val="single" w:sz="0" w:space="0" w:color="3B3750"/>
          <w:bottom w:val="single" w:sz="0" w:space="0" w:color="3B3750"/>
          <w:right w:val="single" w:sz="0" w:space="0" w:color="3B3750"/>
        </w:pBdr>
        <w:shd w:val="clear" w:color="auto" w:fill="3B3750"/>
        <w:bidi w:val="0"/>
        <w:spacing w:before="0" w:after="0" w:line="360" w:lineRule="auto"/>
        <w:ind w:left="0" w:right="0" w:firstLine="0"/>
        <w:jc w:val="center"/>
        <w:rPr>
          <w:sz w:val="58"/>
          <w:szCs w:val="58"/>
        </w:rPr>
        <w:sectPr>
          <w:footnotePr>
            <w:pos w:val="pageBottom"/>
            <w:numFmt w:val="decimal"/>
            <w:numRestart w:val="continuous"/>
          </w:footnotePr>
          <w:type w:val="continuous"/>
          <w:pgSz w:w="16838" w:h="23811"/>
          <w:pgMar w:top="3873" w:left="3276" w:right="3276" w:bottom="1964" w:header="0" w:footer="3" w:gutter="0"/>
          <w:cols w:space="720"/>
          <w:noEndnote/>
          <w:rtlGutter w:val="0"/>
          <w:docGrid w:linePitch="360"/>
        </w:sectPr>
      </w:pPr>
      <w:r>
        <w:rPr>
          <w:b/>
          <w:bCs/>
          <w:color w:val="FFFFFF"/>
          <w:spacing w:val="0"/>
          <w:w w:val="100"/>
          <w:position w:val="0"/>
          <w:sz w:val="90"/>
          <w:szCs w:val="90"/>
          <w:shd w:val="clear" w:color="auto" w:fill="auto"/>
          <w:lang w:val="de-DE" w:eastAsia="de-DE" w:bidi="de-DE"/>
        </w:rPr>
        <w:t>Freedom of Choice</w:t>
        <w:br/>
      </w:r>
      <w:r>
        <w:rPr>
          <w:b/>
          <w:bCs/>
          <w:color w:val="FFFFFF"/>
          <w:spacing w:val="0"/>
          <w:w w:val="100"/>
          <w:position w:val="0"/>
          <w:sz w:val="58"/>
          <w:szCs w:val="58"/>
          <w:shd w:val="clear" w:color="auto" w:fill="auto"/>
          <w:lang w:val="de-DE" w:eastAsia="de-DE" w:bidi="de-DE"/>
        </w:rPr>
        <w:t>Deployment and Licensing Options</w:t>
        <w:br/>
        <w:t>for memoQ server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39" w:after="39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6838" w:h="23811"/>
          <w:pgMar w:top="3873" w:left="0" w:right="0" w:bottom="1964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360" w:lineRule="exact"/>
      </w:pPr>
      <w:r>
        <w:drawing>
          <wp:anchor distT="0" distB="0" distL="0" distR="0" simplePos="0" relativeHeight="62914693" behindDoc="1" locked="0" layoutInCell="1" allowOverlap="1">
            <wp:simplePos x="0" y="0"/>
            <wp:positionH relativeFrom="page">
              <wp:posOffset>583565</wp:posOffset>
            </wp:positionH>
            <wp:positionV relativeFrom="paragraph">
              <wp:posOffset>12700</wp:posOffset>
            </wp:positionV>
            <wp:extent cx="8924290" cy="6169025"/>
            <wp:wrapNone/>
            <wp:docPr id="5" name="Shape 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ext cx="8924290" cy="616902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709" w:line="1" w:lineRule="exact"/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6838" w:h="23811"/>
          <w:pgMar w:top="3873" w:left="919" w:right="1865" w:bottom="1964" w:header="0" w:footer="3" w:gutter="0"/>
          <w:cols w:space="720"/>
          <w:noEndnote/>
          <w:rtlGutter w:val="0"/>
          <w:docGrid w:linePitch="360"/>
        </w:sectPr>
      </w:pP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3600" w:after="520" w:line="298" w:lineRule="auto"/>
        <w:ind w:left="0" w:right="0" w:firstLine="0"/>
        <w:jc w:val="left"/>
        <w:rPr>
          <w:sz w:val="64"/>
          <w:szCs w:val="64"/>
        </w:rPr>
      </w:pPr>
      <w:r>
        <w:rPr>
          <w:b/>
          <w:bCs/>
          <w:spacing w:val="0"/>
          <w:w w:val="100"/>
          <w:position w:val="0"/>
          <w:sz w:val="64"/>
          <w:szCs w:val="64"/>
          <w:shd w:val="clear" w:color="auto" w:fill="auto"/>
          <w:lang w:val="en-US" w:eastAsia="en-US" w:bidi="en-US"/>
        </w:rPr>
        <w:t>memoQ server is now available with</w:t>
        <w:br/>
        <w:t>three deployment and two licensing</w:t>
        <w:br/>
        <w:t>options giving you the ultimate</w:t>
        <w:br/>
        <w:t>freedom of choice.</w:t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560"/>
        <w:ind w:left="0" w:right="0" w:firstLine="0"/>
        <w:jc w:val="left"/>
      </w:pP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When memoQ server was first introduced, buying a perpetual license was the only option</w:t>
        <w:br/>
        <w:t>available. Then, in 2014, we introduced memoQ cloud*, a new deployment method that,</w:t>
        <w:br/>
        <w:t>just as importantly, brought with it a new licensing model—subscriptions. memoQ cloud</w:t>
        <w:br/>
        <w:t>became our fastest selling product, growing over 80% in 2018 alone. The subscription</w:t>
        <w:br/>
        <w:t>model is now prevalent, with over half of our new customers currently choosing this</w:t>
        <w:br/>
        <w:t>licensing method.</w:t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560"/>
        <w:ind w:left="0" w:right="0" w:firstLine="0"/>
        <w:jc w:val="left"/>
      </w:pP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 xml:space="preserve">Now, as of the beginning of 2019, you have the option of </w:t>
      </w:r>
      <w:r>
        <w:rPr>
          <w:b/>
          <w:bCs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subscription licensing for </w:t>
      </w:r>
      <w:r>
        <w:rPr>
          <w:b/>
          <w:bCs/>
          <w:i/>
          <w:iCs/>
          <w:spacing w:val="0"/>
          <w:w w:val="100"/>
          <w:position w:val="0"/>
          <w:shd w:val="clear" w:color="auto" w:fill="auto"/>
          <w:lang w:val="en-US" w:eastAsia="en-US" w:bidi="en-US"/>
        </w:rPr>
        <w:t>all</w:t>
        <w:br/>
      </w:r>
      <w:r>
        <w:rPr>
          <w:b/>
          <w:bCs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deployment options, not just cloud deployments. </w:t>
      </w: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You can have both the security and</w:t>
        <w:br/>
        <w:t>robustness of an on-premise memoQ server deployment and the many advantages of</w:t>
        <w:br/>
        <w:t>subscription licensing. In other words, deployment and licensing are unbundled—cloud</w:t>
        <w:br/>
        <w:t>and subscription are no longer tied to each other.</w:t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left"/>
      </w:pP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In this document, we compare your options and explain the value of each for your business.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560"/>
        <w:ind w:left="0" w:right="0" w:firstLine="0"/>
        <w:jc w:val="left"/>
      </w:pPr>
      <w:r>
        <w:rPr>
          <w:rFonts w:ascii="Times New Roman" w:eastAsia="Times New Roman" w:hAnsi="Times New Roman" w:cs="Times New Roman"/>
          <w:i/>
          <w:iCs/>
          <w:spacing w:val="0"/>
          <w:w w:val="100"/>
          <w:position w:val="0"/>
          <w:shd w:val="clear" w:color="auto" w:fill="auto"/>
          <w:lang w:val="en-US" w:eastAsia="en-US" w:bidi="en-US"/>
        </w:rPr>
        <w:t>*</w:t>
      </w:r>
      <w:r>
        <w:fldChar w:fldCharType="begin"/>
      </w:r>
      <w:r>
        <w:rPr/>
        <w:instrText> HYPERLINK "https://saas1000.com/alternatives/memoq.com/" </w:instrText>
      </w:r>
      <w:r>
        <w:fldChar w:fldCharType="separate"/>
      </w:r>
      <w:r>
        <w:rPr>
          <w:rFonts w:ascii="Times New Roman" w:eastAsia="Times New Roman" w:hAnsi="Times New Roman" w:cs="Times New Roman"/>
          <w:i/>
          <w:iCs/>
          <w:color w:val="F47523"/>
          <w:spacing w:val="0"/>
          <w:w w:val="100"/>
          <w:position w:val="0"/>
          <w:u w:val="single"/>
          <w:shd w:val="clear" w:color="auto" w:fill="auto"/>
          <w:lang w:val="en-US" w:eastAsia="en-US" w:bidi="en-US"/>
        </w:rPr>
        <w:t>memoQ ranks #407 on the Saas 1000 list</w:t>
      </w:r>
      <w:r>
        <w:fldChar w:fldCharType="end"/>
      </w:r>
      <w:r>
        <w:rPr>
          <w:rFonts w:ascii="Times New Roman" w:eastAsia="Times New Roman" w:hAnsi="Times New Roman" w:cs="Times New Roman"/>
          <w:i/>
          <w:iCs/>
          <w:color w:val="F47523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pacing w:val="0"/>
          <w:w w:val="100"/>
          <w:position w:val="0"/>
          <w:shd w:val="clear" w:color="auto" w:fill="auto"/>
          <w:lang w:val="en-US" w:eastAsia="en-US" w:bidi="en-US"/>
        </w:rPr>
        <w:t>I Indexing the Fastest Growing SaaS Companies</w:t>
      </w:r>
      <w:r>
        <w:br w:type="page"/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9528175" cy="5687695"/>
            <wp:docPr id="7" name="Picutre 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ext cx="9528175" cy="568769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after="1959" w:line="1" w:lineRule="exact"/>
      </w:pPr>
    </w:p>
    <w:p>
      <w:pPr>
        <w:widowControl w:val="0"/>
        <w:spacing w:line="1" w:lineRule="exact"/>
      </w:pPr>
    </w:p>
    <w:p>
      <w:pPr>
        <w:widowControl w:val="0"/>
        <w:jc w:val="left"/>
        <w:rPr>
          <w:sz w:val="2"/>
          <w:szCs w:val="2"/>
        </w:rPr>
      </w:pPr>
      <w:r>
        <w:drawing>
          <wp:inline>
            <wp:extent cx="2493010" cy="2609215"/>
            <wp:docPr id="8" name="Picutre 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ext cx="2493010" cy="260921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after="639" w:line="1" w:lineRule="exact"/>
      </w:pPr>
    </w:p>
    <w:p>
      <w:pPr>
        <w:pStyle w:val="Style5"/>
        <w:keepNext w:val="0"/>
        <w:keepLines w:val="0"/>
        <w:widowControl w:val="0"/>
        <w:pBdr>
          <w:top w:val="single" w:sz="0" w:space="0" w:color="3C3650"/>
          <w:left w:val="single" w:sz="0" w:space="0" w:color="3C3650"/>
          <w:bottom w:val="single" w:sz="0" w:space="0" w:color="3C3650"/>
          <w:right w:val="single" w:sz="0" w:space="0" w:color="3C3650"/>
        </w:pBdr>
        <w:shd w:val="clear" w:color="auto" w:fill="3C3650"/>
        <w:bidi w:val="0"/>
        <w:spacing w:before="0" w:after="0" w:line="240" w:lineRule="auto"/>
        <w:ind w:left="0" w:right="0" w:firstLine="160"/>
        <w:jc w:val="left"/>
        <w:rPr>
          <w:sz w:val="76"/>
          <w:szCs w:val="76"/>
        </w:rPr>
      </w:pPr>
      <w:r>
        <w:rPr>
          <w:b/>
          <w:bCs/>
          <w:color w:val="FFFFFF"/>
          <w:spacing w:val="0"/>
          <w:w w:val="100"/>
          <w:position w:val="0"/>
          <w:sz w:val="76"/>
          <w:szCs w:val="76"/>
          <w:shd w:val="clear" w:color="auto" w:fill="auto"/>
          <w:lang w:val="en-US" w:eastAsia="en-US" w:bidi="en-US"/>
        </w:rPr>
        <w:t>Deployment Options for Your</w:t>
      </w:r>
    </w:p>
    <w:p>
      <w:pPr>
        <w:pStyle w:val="Style5"/>
        <w:keepNext w:val="0"/>
        <w:keepLines w:val="0"/>
        <w:widowControl w:val="0"/>
        <w:pBdr>
          <w:top w:val="single" w:sz="0" w:space="0" w:color="3C3650"/>
          <w:left w:val="single" w:sz="0" w:space="0" w:color="3C3650"/>
          <w:bottom w:val="single" w:sz="0" w:space="0" w:color="3C3650"/>
          <w:right w:val="single" w:sz="0" w:space="0" w:color="3C3650"/>
        </w:pBdr>
        <w:shd w:val="clear" w:color="auto" w:fill="3C3650"/>
        <w:bidi w:val="0"/>
        <w:spacing w:before="0" w:after="1300" w:line="240" w:lineRule="auto"/>
        <w:ind w:left="0" w:right="0" w:firstLine="160"/>
        <w:jc w:val="left"/>
        <w:rPr>
          <w:sz w:val="76"/>
          <w:szCs w:val="76"/>
        </w:rPr>
        <w:sectPr>
          <w:footnotePr>
            <w:pos w:val="pageBottom"/>
            <w:numFmt w:val="decimal"/>
            <w:numRestart w:val="continuous"/>
          </w:footnotePr>
          <w:pgSz w:w="16838" w:h="23811"/>
          <w:pgMar w:top="1948" w:left="2508" w:right="2546" w:bottom="4124" w:header="0" w:footer="3" w:gutter="0"/>
          <w:cols w:space="720"/>
          <w:noEndnote/>
          <w:rtlGutter w:val="0"/>
          <w:docGrid w:linePitch="360"/>
        </w:sectPr>
      </w:pPr>
      <w:r>
        <w:rPr>
          <w:b/>
          <w:bCs/>
          <w:color w:val="FFFFFF"/>
          <w:spacing w:val="0"/>
          <w:w w:val="100"/>
          <w:position w:val="0"/>
          <w:sz w:val="76"/>
          <w:szCs w:val="76"/>
          <w:shd w:val="clear" w:color="auto" w:fill="auto"/>
          <w:lang w:val="en-US" w:eastAsia="en-US" w:bidi="en-US"/>
        </w:rPr>
        <w:t>Organization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63" w:after="63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erReference w:type="default" r:id="rId15"/>
          <w:footerReference w:type="even" r:id="rId16"/>
          <w:footnotePr>
            <w:pos w:val="pageBottom"/>
            <w:numFmt w:val="decimal"/>
            <w:numRestart w:val="continuous"/>
          </w:footnotePr>
          <w:pgSz w:w="16838" w:h="23811"/>
          <w:pgMar w:top="4059" w:left="2512" w:right="2542" w:bottom="4610" w:header="0" w:footer="3" w:gutter="0"/>
          <w:cols w:space="720"/>
          <w:noEndnote/>
          <w:rtlGutter w:val="0"/>
          <w:docGrid w:linePitch="360"/>
        </w:sectPr>
      </w:pPr>
    </w:p>
    <w:p>
      <w:pPr>
        <w:pStyle w:val="Style2"/>
        <w:keepNext/>
        <w:keepLines/>
        <w:widowControl w:val="0"/>
        <w:shd w:val="clear" w:color="auto" w:fill="auto"/>
        <w:bidi w:val="0"/>
        <w:spacing w:before="0" w:after="520" w:line="298" w:lineRule="auto"/>
        <w:ind w:left="0" w:right="0" w:firstLine="0"/>
        <w:jc w:val="left"/>
      </w:pPr>
      <w:bookmarkStart w:id="2" w:name="bookmark2"/>
      <w:bookmarkStart w:id="3" w:name="bookmark3"/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Deployment Options for Your</w:t>
        <w:br/>
        <w:t>Organization</w:t>
      </w:r>
      <w:bookmarkEnd w:id="2"/>
      <w:bookmarkEnd w:id="3"/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1480"/>
        <w:ind w:left="0" w:right="0" w:firstLine="0"/>
        <w:jc w:val="left"/>
      </w:pPr>
      <w:r>
        <w:drawing>
          <wp:anchor distT="0" distB="0" distL="0" distR="0" simplePos="0" relativeHeight="125829378" behindDoc="0" locked="0" layoutInCell="1" allowOverlap="1">
            <wp:simplePos x="0" y="0"/>
            <wp:positionH relativeFrom="page">
              <wp:posOffset>1518920</wp:posOffset>
            </wp:positionH>
            <wp:positionV relativeFrom="paragraph">
              <wp:posOffset>2273300</wp:posOffset>
            </wp:positionV>
            <wp:extent cx="524510" cy="1195070"/>
            <wp:wrapSquare wrapText="bothSides"/>
            <wp:docPr id="13" name="Shape 1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ext cx="524510" cy="119507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Except as noted below, all deployments enable highly scalable systems offering</w:t>
        <w:br/>
        <w:t>project tracking, terminology and translation memory management, user and group</w:t>
        <w:br/>
        <w:t>administration, outsourcing and collaboration workflows, machine translation integration,</w:t>
        <w:br/>
        <w:t>automation, reporting, quality management, and highly configurable document filters.</w:t>
      </w:r>
    </w:p>
    <w:p>
      <w:pPr>
        <w:pStyle w:val="Style5"/>
        <w:keepNext w:val="0"/>
        <w:keepLines w:val="0"/>
        <w:widowControl w:val="0"/>
        <w:pBdr>
          <w:top w:val="single" w:sz="0" w:space="0" w:color="3C3650"/>
          <w:left w:val="single" w:sz="0" w:space="0" w:color="3C3650"/>
          <w:bottom w:val="single" w:sz="0" w:space="0" w:color="3C3650"/>
          <w:right w:val="single" w:sz="0" w:space="0" w:color="3C3650"/>
        </w:pBdr>
        <w:shd w:val="clear" w:color="auto" w:fill="3C3650"/>
        <w:bidi w:val="0"/>
        <w:spacing w:before="0" w:after="80" w:line="240" w:lineRule="auto"/>
        <w:ind w:left="0" w:right="0" w:firstLine="0"/>
        <w:jc w:val="left"/>
        <w:rPr>
          <w:sz w:val="24"/>
          <w:szCs w:val="24"/>
        </w:rPr>
      </w:pPr>
      <w:r>
        <w:rPr>
          <w:b/>
          <w:bCs/>
          <w:color w:val="FFFFFF"/>
          <w:spacing w:val="0"/>
          <w:w w:val="100"/>
          <w:position w:val="0"/>
          <w:sz w:val="24"/>
          <w:szCs w:val="24"/>
          <w:shd w:val="clear" w:color="auto" w:fill="auto"/>
          <w:lang w:val="en-US" w:eastAsia="en-US" w:bidi="en-US"/>
        </w:rPr>
        <w:t>NOTE!</w:t>
      </w:r>
    </w:p>
    <w:p>
      <w:pPr>
        <w:pStyle w:val="Style5"/>
        <w:keepNext w:val="0"/>
        <w:keepLines w:val="0"/>
        <w:widowControl w:val="0"/>
        <w:pBdr>
          <w:top w:val="single" w:sz="0" w:space="0" w:color="3C3650"/>
          <w:left w:val="single" w:sz="0" w:space="0" w:color="3C3650"/>
          <w:bottom w:val="single" w:sz="0" w:space="0" w:color="3C3650"/>
          <w:right w:val="single" w:sz="0" w:space="0" w:color="3C3650"/>
        </w:pBdr>
        <w:shd w:val="clear" w:color="auto" w:fill="3C3650"/>
        <w:bidi w:val="0"/>
        <w:spacing w:before="0" w:after="520" w:line="314" w:lineRule="auto"/>
        <w:ind w:left="0" w:right="0" w:firstLine="0"/>
        <w:jc w:val="left"/>
        <w:rPr>
          <w:sz w:val="20"/>
          <w:szCs w:val="20"/>
        </w:rPr>
      </w:pPr>
      <w:r>
        <w:rPr>
          <w:color w:val="FFFFFF"/>
          <w:spacing w:val="0"/>
          <w:w w:val="100"/>
          <w:position w:val="0"/>
          <w:sz w:val="20"/>
          <w:szCs w:val="20"/>
          <w:shd w:val="clear" w:color="auto" w:fill="auto"/>
          <w:lang w:val="en-US" w:eastAsia="en-US" w:bidi="en-US"/>
        </w:rPr>
        <w:t>memoQ cloud supports all of the features mentioned above except</w:t>
        <w:br/>
        <w:t>Enterprise License Management, Terminal server support, Content</w:t>
        <w:br/>
        <w:t>Connectors, Folder Connections, and Active Directory Integration.</w:t>
      </w:r>
      <w:r>
        <w:br w:type="page"/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6339840" cy="4900930"/>
            <wp:docPr id="15" name="Picutre 1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19"/>
                    <a:stretch/>
                  </pic:blipFill>
                  <pic:spPr>
                    <a:xfrm>
                      <a:ext cx="6339840" cy="490093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after="959" w:line="1" w:lineRule="exact"/>
      </w:pPr>
    </w:p>
    <w:p>
      <w:pPr>
        <w:pStyle w:val="Style2"/>
        <w:keepNext/>
        <w:keepLines/>
        <w:widowControl w:val="0"/>
        <w:shd w:val="clear" w:color="auto" w:fill="auto"/>
        <w:bidi w:val="0"/>
        <w:spacing w:before="0" w:after="600" w:line="240" w:lineRule="auto"/>
        <w:ind w:left="0" w:right="0" w:firstLine="0"/>
        <w:jc w:val="left"/>
      </w:pPr>
      <w:bookmarkStart w:id="4" w:name="bookmark4"/>
      <w:bookmarkStart w:id="5" w:name="bookmark5"/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On-premise</w:t>
      </w:r>
      <w:bookmarkEnd w:id="4"/>
      <w:bookmarkEnd w:id="5"/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780"/>
        <w:ind w:left="0" w:right="0" w:firstLine="0"/>
        <w:jc w:val="left"/>
      </w:pP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memoQ is installed and runs on computers on the premises of the organization using</w:t>
        <w:br/>
        <w:t>memoQ software. This is suitable for businesses that have the necessary IT know-how</w:t>
        <w:br/>
        <w:t>and staff to manage an on-site server, or for organizations with IT security policies in</w:t>
        <w:br/>
        <w:t>place that don't allow off-site deployment.</w:t>
      </w:r>
      <w:r>
        <w:br w:type="page"/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5334000" cy="5005070"/>
            <wp:docPr id="16" name="Picutre 1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ext cx="5334000" cy="500507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after="719" w:line="1" w:lineRule="exact"/>
      </w:pPr>
    </w:p>
    <w:p>
      <w:pPr>
        <w:pStyle w:val="Style2"/>
        <w:keepNext/>
        <w:keepLines/>
        <w:widowControl w:val="0"/>
        <w:shd w:val="clear" w:color="auto" w:fill="auto"/>
        <w:bidi w:val="0"/>
        <w:spacing w:before="0" w:after="720" w:line="240" w:lineRule="auto"/>
        <w:ind w:left="0" w:right="0" w:firstLine="0"/>
        <w:jc w:val="left"/>
      </w:pPr>
      <w:bookmarkStart w:id="6" w:name="bookmark6"/>
      <w:bookmarkStart w:id="7" w:name="bookmark7"/>
      <w:r>
        <w:rPr>
          <w:spacing w:val="0"/>
          <w:w w:val="100"/>
          <w:position w:val="0"/>
          <w:shd w:val="clear" w:color="auto" w:fill="auto"/>
          <w:lang w:val="de-DE" w:eastAsia="de-DE" w:bidi="de-DE"/>
        </w:rPr>
        <w:t>Cloud</w:t>
      </w:r>
      <w:bookmarkEnd w:id="6"/>
      <w:bookmarkEnd w:id="7"/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left"/>
      </w:pPr>
      <w:r>
        <w:rPr>
          <w:spacing w:val="0"/>
          <w:w w:val="100"/>
          <w:position w:val="0"/>
          <w:shd w:val="clear" w:color="auto" w:fill="auto"/>
          <w:lang w:val="de-DE" w:eastAsia="de-DE" w:bidi="de-DE"/>
        </w:rPr>
        <w:t>memoQ server runs in the cloud. You can choose from among three different regional</w:t>
        <w:br/>
        <w:t>centers to access infrastructure close to you. One of these centers is in Europe, the other</w:t>
        <w:br/>
        <w:t>two are the MS Azure Japan East and West US centers. Chosen for reliability, the regional</w:t>
        <w:br/>
        <w:t>infrastructure centers make memoQ cloud among the most reliable SaaS products.</w:t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720"/>
        <w:ind w:left="0" w:right="0" w:firstLine="0"/>
        <w:jc w:val="left"/>
        <w:sectPr>
          <w:footnotePr>
            <w:pos w:val="pageBottom"/>
            <w:numFmt w:val="decimal"/>
            <w:numRestart w:val="continuous"/>
          </w:footnotePr>
          <w:type w:val="continuous"/>
          <w:pgSz w:w="16838" w:h="23811"/>
          <w:pgMar w:top="4059" w:left="2512" w:right="2542" w:bottom="4610" w:header="0" w:footer="3" w:gutter="0"/>
          <w:cols w:space="720"/>
          <w:noEndnote/>
          <w:rtlGutter w:val="0"/>
          <w:docGrid w:linePitch="360"/>
        </w:sectPr>
      </w:pPr>
      <w:r>
        <w:rPr>
          <w:spacing w:val="0"/>
          <w:w w:val="100"/>
          <w:position w:val="0"/>
          <w:shd w:val="clear" w:color="auto" w:fill="auto"/>
          <w:lang w:val="de-DE" w:eastAsia="de-DE" w:bidi="de-DE"/>
        </w:rPr>
        <w:t>memoQ cloud deployment is particularly suitable for smaller teams. It provides a quick</w:t>
        <w:br/>
        <w:t>and powerful solution not only to companies but also to ad hoc teams of translators. We</w:t>
        <w:br/>
        <w:t>provide you with regular backup.</w:t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5334000" cy="4486910"/>
            <wp:docPr id="17" name="Picutre 1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23"/>
                    <a:stretch/>
                  </pic:blipFill>
                  <pic:spPr>
                    <a:xfrm>
                      <a:ext cx="5334000" cy="448691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after="1899" w:line="1" w:lineRule="exact"/>
      </w:pPr>
    </w:p>
    <w:p>
      <w:pPr>
        <w:pStyle w:val="Style2"/>
        <w:keepNext/>
        <w:keepLines/>
        <w:widowControl w:val="0"/>
        <w:shd w:val="clear" w:color="auto" w:fill="auto"/>
        <w:bidi w:val="0"/>
        <w:spacing w:before="0" w:after="600" w:line="240" w:lineRule="auto"/>
        <w:ind w:left="0" w:right="0" w:firstLine="0"/>
        <w:jc w:val="left"/>
      </w:pPr>
      <w:bookmarkStart w:id="8" w:name="bookmark8"/>
      <w:bookmarkStart w:id="9" w:name="bookmark9"/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Hosted</w:t>
      </w:r>
      <w:bookmarkEnd w:id="8"/>
      <w:bookmarkEnd w:id="9"/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memoQ is installed and runs on dedicated Azure servers that are hosted and fully</w:t>
        <w:br/>
        <w:t>managed by our IT Services team. All maintenance responsibilities are shifted to us,</w:t>
        <w:br/>
        <w:t>eliminating your need to cover the extra work hours and downtime typically necessary to</w:t>
        <w:br/>
        <w:t>upgrade software. This option combines many key benefits of the cloud (no need for IT</w:t>
        <w:br/>
        <w:t>in-house resources) with the robustness and security of an on-premise deployment. We</w:t>
        <w:br/>
        <w:t>provide you with regular backup.</w:t>
      </w:r>
      <w:r>
        <w:br w:type="page"/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3956050" cy="3200400"/>
            <wp:docPr id="18" name="Picutre 1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25"/>
                    <a:stretch/>
                  </pic:blipFill>
                  <pic:spPr>
                    <a:xfrm>
                      <a:ext cx="3956050" cy="3200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after="1779" w:line="1" w:lineRule="exact"/>
      </w:pPr>
    </w:p>
    <w:p>
      <w:pPr>
        <w:widowControl w:val="0"/>
        <w:spacing w:line="1" w:lineRule="exact"/>
      </w:pPr>
    </w:p>
    <w:p>
      <w:pPr>
        <w:widowControl w:val="0"/>
        <w:jc w:val="left"/>
        <w:rPr>
          <w:sz w:val="2"/>
          <w:szCs w:val="2"/>
        </w:rPr>
      </w:pPr>
      <w:r>
        <w:drawing>
          <wp:inline>
            <wp:extent cx="3218815" cy="2157730"/>
            <wp:docPr id="19" name="Picutre 1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27"/>
                    <a:stretch/>
                  </pic:blipFill>
                  <pic:spPr>
                    <a:xfrm>
                      <a:ext cx="3218815" cy="215773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after="1359" w:line="1" w:lineRule="exact"/>
      </w:pPr>
    </w:p>
    <w:p>
      <w:pPr>
        <w:pStyle w:val="Style2"/>
        <w:keepNext/>
        <w:keepLines/>
        <w:widowControl w:val="0"/>
        <w:pBdr>
          <w:top w:val="single" w:sz="0" w:space="0" w:color="3C3651"/>
          <w:left w:val="single" w:sz="0" w:space="0" w:color="3C3651"/>
          <w:bottom w:val="single" w:sz="0" w:space="0" w:color="3C3651"/>
          <w:right w:val="single" w:sz="0" w:space="0" w:color="3C3651"/>
        </w:pBdr>
        <w:shd w:val="clear" w:color="auto" w:fill="3C3651"/>
        <w:bidi w:val="0"/>
        <w:spacing w:before="0" w:after="0" w:line="240" w:lineRule="auto"/>
        <w:ind w:left="0" w:right="0" w:firstLine="140"/>
        <w:jc w:val="left"/>
        <w:rPr>
          <w:sz w:val="76"/>
          <w:szCs w:val="76"/>
        </w:rPr>
      </w:pPr>
      <w:bookmarkStart w:id="10" w:name="bookmark10"/>
      <w:bookmarkStart w:id="11" w:name="bookmark11"/>
      <w:r>
        <w:rPr>
          <w:color w:val="FFFFFF"/>
          <w:spacing w:val="0"/>
          <w:w w:val="100"/>
          <w:position w:val="0"/>
          <w:sz w:val="76"/>
          <w:szCs w:val="76"/>
          <w:shd w:val="clear" w:color="auto" w:fill="auto"/>
          <w:lang w:val="en-US" w:eastAsia="en-US" w:bidi="en-US"/>
        </w:rPr>
        <w:t>Licensing Options for Your</w:t>
      </w:r>
      <w:bookmarkEnd w:id="10"/>
      <w:bookmarkEnd w:id="11"/>
    </w:p>
    <w:p>
      <w:pPr>
        <w:pStyle w:val="Style2"/>
        <w:keepNext/>
        <w:keepLines/>
        <w:widowControl w:val="0"/>
        <w:pBdr>
          <w:top w:val="single" w:sz="0" w:space="0" w:color="3C3651"/>
          <w:left w:val="single" w:sz="0" w:space="0" w:color="3C3651"/>
          <w:bottom w:val="single" w:sz="0" w:space="0" w:color="3C3651"/>
          <w:right w:val="single" w:sz="0" w:space="0" w:color="3C3651"/>
        </w:pBdr>
        <w:shd w:val="clear" w:color="auto" w:fill="3C3651"/>
        <w:bidi w:val="0"/>
        <w:spacing w:before="0" w:after="200" w:line="240" w:lineRule="auto"/>
        <w:ind w:left="0" w:right="0" w:firstLine="140"/>
        <w:jc w:val="left"/>
        <w:rPr>
          <w:sz w:val="76"/>
          <w:szCs w:val="76"/>
        </w:rPr>
      </w:pPr>
      <w:bookmarkStart w:id="12" w:name="bookmark12"/>
      <w:bookmarkStart w:id="13" w:name="bookmark13"/>
      <w:r>
        <w:rPr>
          <w:color w:val="FFFFFF"/>
          <w:spacing w:val="0"/>
          <w:w w:val="100"/>
          <w:position w:val="0"/>
          <w:sz w:val="76"/>
          <w:szCs w:val="76"/>
          <w:shd w:val="clear" w:color="auto" w:fill="auto"/>
          <w:lang w:val="en-US" w:eastAsia="en-US" w:bidi="en-US"/>
        </w:rPr>
        <w:t>Organization</w:t>
      </w:r>
      <w:bookmarkEnd w:id="12"/>
      <w:bookmarkEnd w:id="13"/>
    </w:p>
    <w:p>
      <w:pPr>
        <w:pStyle w:val="Style16"/>
        <w:keepNext w:val="0"/>
        <w:keepLines w:val="0"/>
        <w:widowControl w:val="0"/>
        <w:pBdr>
          <w:top w:val="single" w:sz="0" w:space="0" w:color="3C3651"/>
          <w:left w:val="single" w:sz="0" w:space="0" w:color="3C3651"/>
          <w:bottom w:val="single" w:sz="0" w:space="0" w:color="3C3651"/>
          <w:right w:val="single" w:sz="0" w:space="0" w:color="3C3651"/>
        </w:pBdr>
        <w:shd w:val="clear" w:color="auto" w:fill="3C3651"/>
        <w:bidi w:val="0"/>
        <w:spacing w:before="0" w:after="0" w:line="240" w:lineRule="auto"/>
        <w:ind w:left="0" w:right="0" w:firstLine="140"/>
        <w:jc w:val="left"/>
      </w:pPr>
      <w:r>
        <w:rPr>
          <w:color w:val="FFFFFF"/>
          <w:spacing w:val="0"/>
          <w:w w:val="100"/>
          <w:position w:val="0"/>
          <w:shd w:val="clear" w:color="auto" w:fill="auto"/>
          <w:lang w:val="en-US" w:eastAsia="en-US" w:bidi="en-US"/>
        </w:rPr>
        <w:t>memoQ server has two distinct licensing options, each offering unique benefits.</w:t>
      </w:r>
      <w:r>
        <w:br w:type="page"/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4687570" cy="3456305"/>
            <wp:docPr id="20" name="Picutre 2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29"/>
                    <a:stretch/>
                  </pic:blipFill>
                  <pic:spPr>
                    <a:xfrm>
                      <a:ext cx="4687570" cy="345630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after="1339" w:line="1" w:lineRule="exact"/>
      </w:pPr>
    </w:p>
    <w:p>
      <w:pPr>
        <w:pStyle w:val="Style2"/>
        <w:keepNext/>
        <w:keepLines/>
        <w:widowControl w:val="0"/>
        <w:shd w:val="clear" w:color="auto" w:fill="auto"/>
        <w:bidi w:val="0"/>
        <w:spacing w:before="0" w:after="680" w:line="240" w:lineRule="auto"/>
        <w:ind w:left="0" w:right="0" w:firstLine="0"/>
        <w:jc w:val="left"/>
      </w:pPr>
      <w:bookmarkStart w:id="14" w:name="bookmark14"/>
      <w:bookmarkStart w:id="15" w:name="bookmark15"/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Perpetual License</w:t>
      </w:r>
      <w:bookmarkEnd w:id="14"/>
      <w:bookmarkEnd w:id="15"/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A perpetual license is the ‘traditional' model used to purchase software. You pay for your</w:t>
        <w:br/>
        <w:t>software license up front and have the right to use the purchased* version indefinitely.</w:t>
        <w:br/>
        <w:t>Along with the purchase of a perpetual license, you get technical support and software</w:t>
        <w:br/>
        <w:t>upgrades for one year. After one year, you may purchase annual Support and Maintenance</w:t>
        <w:br/>
        <w:t>Agreements (SMA) for continuous access to Support and downloads of new versions of</w:t>
        <w:br/>
        <w:t>memoQ. (memoQ is on a</w:t>
      </w:r>
      <w:r>
        <w:fldChar w:fldCharType="begin"/>
      </w:r>
      <w:r>
        <w:rPr/>
        <w:instrText> HYPERLINK "https://www.memoq.com/en/frequent-release-policy" </w:instrText>
      </w:r>
      <w:r>
        <w:fldChar w:fldCharType="separate"/>
      </w: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 xml:space="preserve"> </w:t>
      </w:r>
      <w:r>
        <w:rPr>
          <w:color w:val="F47523"/>
          <w:spacing w:val="0"/>
          <w:w w:val="100"/>
          <w:position w:val="0"/>
          <w:u w:val="single"/>
          <w:shd w:val="clear" w:color="auto" w:fill="auto"/>
          <w:lang w:val="en-US" w:eastAsia="en-US" w:bidi="en-US"/>
        </w:rPr>
        <w:t>frequent release cycle</w:t>
      </w:r>
      <w:r>
        <w:fldChar w:fldCharType="end"/>
      </w: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.) You also have the option to pay for</w:t>
        <w:br/>
        <w:t>additional ad hoc consulting and technical services on implementation or matters that</w:t>
        <w:br/>
        <w:t>are beyond the scope of user support.</w:t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  <w:sectPr>
          <w:footerReference w:type="default" r:id="rId31"/>
          <w:footerReference w:type="even" r:id="rId32"/>
          <w:footnotePr>
            <w:pos w:val="pageBottom"/>
            <w:numFmt w:val="decimal"/>
            <w:numRestart w:val="continuous"/>
          </w:footnotePr>
          <w:pgSz w:w="16838" w:h="23811"/>
          <w:pgMar w:top="4059" w:left="2512" w:right="2542" w:bottom="4610" w:header="0" w:footer="3" w:gutter="0"/>
          <w:cols w:space="720"/>
          <w:noEndnote/>
          <w:rtlGutter w:val="0"/>
          <w:docGrid w:linePitch="360"/>
        </w:sectPr>
      </w:pP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*Perpetual license owners can use their most current version they obtained under SMA</w:t>
        <w:br/>
        <w:t>forever. They would need a new SMA if they want to upgrade to newer versions and/or</w:t>
        <w:br/>
        <w:t>need access to memoQ Support.</w:t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6333490" cy="3919855"/>
            <wp:docPr id="23" name="Picutre 2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33"/>
                    <a:stretch/>
                  </pic:blipFill>
                  <pic:spPr>
                    <a:xfrm>
                      <a:ext cx="6333490" cy="391985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after="1059" w:line="1" w:lineRule="exact"/>
      </w:pPr>
    </w:p>
    <w:p>
      <w:pPr>
        <w:pStyle w:val="Style2"/>
        <w:keepNext/>
        <w:keepLines/>
        <w:widowControl w:val="0"/>
        <w:shd w:val="clear" w:color="auto" w:fill="auto"/>
        <w:bidi w:val="0"/>
        <w:spacing w:before="0" w:after="620" w:line="240" w:lineRule="auto"/>
        <w:ind w:left="0" w:right="0" w:firstLine="0"/>
        <w:jc w:val="center"/>
      </w:pPr>
      <w:bookmarkStart w:id="16" w:name="bookmark16"/>
      <w:bookmarkStart w:id="17" w:name="bookmark17"/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Subscription (Software as a Service)</w:t>
      </w:r>
      <w:bookmarkEnd w:id="16"/>
      <w:bookmarkEnd w:id="17"/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840"/>
        <w:ind w:left="0" w:right="0" w:firstLine="0"/>
        <w:jc w:val="both"/>
        <w:sectPr>
          <w:footerReference w:type="default" r:id="rId35"/>
          <w:footerReference w:type="even" r:id="rId36"/>
          <w:footnotePr>
            <w:pos w:val="pageBottom"/>
            <w:numFmt w:val="decimal"/>
            <w:numRestart w:val="continuous"/>
          </w:footnotePr>
          <w:pgSz w:w="16838" w:h="23811"/>
          <w:pgMar w:top="4059" w:left="2512" w:right="2542" w:bottom="4610" w:header="0" w:footer="3" w:gutter="0"/>
          <w:cols w:space="720"/>
          <w:noEndnote/>
          <w:rtlGutter w:val="0"/>
          <w:docGrid w:linePitch="360"/>
        </w:sectPr>
      </w:pP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Subscription licenses can be paid monthly or annually, resulting in what is essentially</w:t>
        <w:br/>
        <w:t>a per-license fee. Customers typically pay for the subscription term up front and are</w:t>
        <w:br/>
        <w:t>entitled to use the software until the subscription term expires (unlike a perpetual license,</w:t>
        <w:br/>
        <w:t>which permits indefinite use of the purchased version of the software). The subscription</w:t>
        <w:br/>
        <w:t>payment includes software licenses, access to support services and new versions of</w:t>
        <w:br/>
        <w:t>memoQ that are released during the subscription term. Subscriptions replace the capital</w:t>
        <w:br/>
        <w:t>outlay of purchased perpetual licenses with ongoing periodic subscription payments,</w:t>
        <w:br/>
        <w:t>making software more affordable.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119" w:after="119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16838" w:h="23811"/>
          <w:pgMar w:top="1834" w:left="938" w:right="938" w:bottom="1815" w:header="0" w:footer="3" w:gutter="0"/>
          <w:cols w:space="720"/>
          <w:noEndnote/>
          <w:rtlGutter w:val="0"/>
          <w:docGrid w:linePitch="360"/>
        </w:sectPr>
      </w:pPr>
    </w:p>
    <w:p>
      <w:pPr>
        <w:pStyle w:val="Style5"/>
        <w:keepNext w:val="0"/>
        <w:keepLines w:val="0"/>
        <w:framePr w:w="3365" w:h="528" w:wrap="none" w:vAnchor="text" w:hAnchor="page" w:x="6238" w:y="1883"/>
        <w:widowControl w:val="0"/>
        <w:pBdr>
          <w:top w:val="single" w:sz="0" w:space="0" w:color="3D3751"/>
          <w:left w:val="single" w:sz="0" w:space="0" w:color="3D3751"/>
          <w:bottom w:val="single" w:sz="0" w:space="0" w:color="3D3751"/>
          <w:right w:val="single" w:sz="0" w:space="0" w:color="3D3751"/>
        </w:pBdr>
        <w:shd w:val="clear" w:color="auto" w:fill="3D3751"/>
        <w:bidi w:val="0"/>
        <w:spacing w:before="0" w:after="0" w:line="240" w:lineRule="auto"/>
        <w:ind w:left="0" w:right="0" w:firstLine="0"/>
        <w:jc w:val="left"/>
        <w:rPr>
          <w:sz w:val="38"/>
          <w:szCs w:val="38"/>
        </w:rPr>
      </w:pPr>
      <w:r>
        <w:rPr>
          <w:b/>
          <w:bCs/>
          <w:color w:val="FFFFFF"/>
          <w:spacing w:val="0"/>
          <w:w w:val="100"/>
          <w:position w:val="0"/>
          <w:sz w:val="38"/>
          <w:szCs w:val="38"/>
          <w:shd w:val="clear" w:color="auto" w:fill="auto"/>
          <w:lang w:val="en-US" w:eastAsia="en-US" w:bidi="en-US"/>
        </w:rPr>
        <w:t>Perpetual license</w:t>
      </w:r>
    </w:p>
    <w:p>
      <w:pPr>
        <w:pStyle w:val="Style5"/>
        <w:keepNext w:val="0"/>
        <w:keepLines w:val="0"/>
        <w:framePr w:w="3898" w:h="542" w:wrap="none" w:vAnchor="text" w:hAnchor="page" w:x="10213" w:y="1835"/>
        <w:widowControl w:val="0"/>
        <w:pBdr>
          <w:top w:val="single" w:sz="0" w:space="0" w:color="3D3751"/>
          <w:left w:val="single" w:sz="0" w:space="0" w:color="3D3751"/>
          <w:bottom w:val="single" w:sz="0" w:space="0" w:color="3D3751"/>
          <w:right w:val="single" w:sz="0" w:space="0" w:color="3D3751"/>
        </w:pBdr>
        <w:shd w:val="clear" w:color="auto" w:fill="3D3751"/>
        <w:bidi w:val="0"/>
        <w:spacing w:before="0" w:after="0" w:line="240" w:lineRule="auto"/>
        <w:ind w:left="0" w:right="0" w:firstLine="0"/>
        <w:jc w:val="left"/>
        <w:rPr>
          <w:sz w:val="38"/>
          <w:szCs w:val="38"/>
        </w:rPr>
      </w:pPr>
      <w:r>
        <w:rPr>
          <w:b/>
          <w:bCs/>
          <w:color w:val="FFFFFF"/>
          <w:spacing w:val="0"/>
          <w:w w:val="100"/>
          <w:position w:val="0"/>
          <w:sz w:val="38"/>
          <w:szCs w:val="38"/>
          <w:shd w:val="clear" w:color="auto" w:fill="auto"/>
          <w:lang w:val="en-US" w:eastAsia="en-US" w:bidi="en-US"/>
        </w:rPr>
        <w:t>SaaS (Subscription)</w:t>
      </w:r>
    </w:p>
    <w:p>
      <w:pPr>
        <w:pStyle w:val="Style5"/>
        <w:keepNext w:val="0"/>
        <w:keepLines w:val="0"/>
        <w:framePr w:w="2400" w:h="518" w:wrap="none" w:vAnchor="text" w:hAnchor="page" w:x="2466" w:y="6097"/>
        <w:widowControl w:val="0"/>
        <w:pBdr>
          <w:top w:val="single" w:sz="0" w:space="0" w:color="3D3751"/>
          <w:left w:val="single" w:sz="0" w:space="0" w:color="3D3751"/>
          <w:bottom w:val="single" w:sz="0" w:space="0" w:color="3D3751"/>
          <w:right w:val="single" w:sz="0" w:space="0" w:color="3D3751"/>
        </w:pBdr>
        <w:shd w:val="clear" w:color="auto" w:fill="3D3751"/>
        <w:bidi w:val="0"/>
        <w:spacing w:before="0" w:after="0" w:line="240" w:lineRule="auto"/>
        <w:ind w:left="0" w:right="0" w:firstLine="0"/>
        <w:jc w:val="left"/>
        <w:rPr>
          <w:sz w:val="38"/>
          <w:szCs w:val="38"/>
        </w:rPr>
      </w:pPr>
      <w:r>
        <w:rPr>
          <w:b/>
          <w:bCs/>
          <w:color w:val="FFFFFF"/>
          <w:spacing w:val="0"/>
          <w:w w:val="100"/>
          <w:position w:val="0"/>
          <w:sz w:val="38"/>
          <w:szCs w:val="38"/>
          <w:shd w:val="clear" w:color="auto" w:fill="auto"/>
          <w:lang w:val="en-US" w:eastAsia="en-US" w:bidi="en-US"/>
        </w:rPr>
        <w:t>On-premise</w:t>
      </w:r>
    </w:p>
    <w:p>
      <w:pPr>
        <w:pStyle w:val="Style5"/>
        <w:keepNext w:val="0"/>
        <w:keepLines w:val="0"/>
        <w:framePr w:w="1229" w:h="490" w:wrap="none" w:vAnchor="text" w:hAnchor="page" w:x="3051" w:y="10254"/>
        <w:widowControl w:val="0"/>
        <w:pBdr>
          <w:top w:val="single" w:sz="0" w:space="0" w:color="3D3751"/>
          <w:left w:val="single" w:sz="0" w:space="0" w:color="3D3751"/>
          <w:bottom w:val="single" w:sz="0" w:space="0" w:color="3D3751"/>
          <w:right w:val="single" w:sz="0" w:space="0" w:color="3D3751"/>
        </w:pBdr>
        <w:shd w:val="clear" w:color="auto" w:fill="3D3751"/>
        <w:bidi w:val="0"/>
        <w:spacing w:before="0" w:after="0" w:line="240" w:lineRule="auto"/>
        <w:ind w:left="0" w:right="0" w:firstLine="0"/>
        <w:jc w:val="left"/>
        <w:rPr>
          <w:sz w:val="38"/>
          <w:szCs w:val="38"/>
        </w:rPr>
      </w:pPr>
      <w:r>
        <w:rPr>
          <w:b/>
          <w:bCs/>
          <w:color w:val="FFFFFF"/>
          <w:spacing w:val="0"/>
          <w:w w:val="100"/>
          <w:position w:val="0"/>
          <w:sz w:val="38"/>
          <w:szCs w:val="38"/>
          <w:shd w:val="clear" w:color="auto" w:fill="auto"/>
          <w:lang w:val="en-US" w:eastAsia="en-US" w:bidi="en-US"/>
        </w:rPr>
        <w:t>Cloud</w:t>
      </w:r>
    </w:p>
    <w:p>
      <w:pPr>
        <w:pStyle w:val="Style5"/>
        <w:keepNext w:val="0"/>
        <w:keepLines w:val="0"/>
        <w:framePr w:w="1459" w:h="490" w:wrap="none" w:vAnchor="text" w:hAnchor="page" w:x="2936" w:y="14300"/>
        <w:widowControl w:val="0"/>
        <w:pBdr>
          <w:top w:val="single" w:sz="0" w:space="0" w:color="3D3751"/>
          <w:left w:val="single" w:sz="0" w:space="0" w:color="3D3751"/>
          <w:bottom w:val="single" w:sz="0" w:space="0" w:color="3D3751"/>
          <w:right w:val="single" w:sz="0" w:space="0" w:color="3D3751"/>
        </w:pBdr>
        <w:shd w:val="clear" w:color="auto" w:fill="3D3751"/>
        <w:bidi w:val="0"/>
        <w:spacing w:before="0" w:after="0" w:line="240" w:lineRule="auto"/>
        <w:ind w:left="0" w:right="0" w:firstLine="0"/>
        <w:jc w:val="left"/>
        <w:rPr>
          <w:sz w:val="38"/>
          <w:szCs w:val="38"/>
        </w:rPr>
      </w:pPr>
      <w:r>
        <w:rPr>
          <w:b/>
          <w:bCs/>
          <w:color w:val="FFFFFF"/>
          <w:spacing w:val="0"/>
          <w:w w:val="100"/>
          <w:position w:val="0"/>
          <w:sz w:val="38"/>
          <w:szCs w:val="38"/>
          <w:shd w:val="clear" w:color="auto" w:fill="auto"/>
          <w:lang w:val="en-US" w:eastAsia="en-US" w:bidi="en-US"/>
        </w:rPr>
        <w:t>Hosted</w:t>
      </w:r>
    </w:p>
    <w:tbl>
      <w:tblPr>
        <w:tblOverlap w:val="never"/>
        <w:jc w:val="left"/>
        <w:tblLayout w:type="fixed"/>
      </w:tblPr>
      <w:tblGrid>
        <w:gridCol w:w="4330"/>
        <w:gridCol w:w="4253"/>
      </w:tblGrid>
      <w:tr>
        <w:trPr>
          <w:trHeight w:val="390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10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n-US" w:eastAsia="en-US" w:bidi="en-US"/>
              </w:rPr>
              <w:t>I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58"/>
                <w:szCs w:val="58"/>
              </w:rPr>
            </w:pPr>
            <w:r>
              <w:rPr>
                <w:b/>
                <w:bCs/>
                <w:color w:val="58B846"/>
                <w:spacing w:val="0"/>
                <w:w w:val="100"/>
                <w:position w:val="0"/>
                <w:sz w:val="58"/>
                <w:szCs w:val="58"/>
                <w:shd w:val="clear" w:color="auto" w:fill="auto"/>
                <w:lang w:val="en-US" w:eastAsia="en-US" w:bidi="en-US"/>
              </w:rPr>
              <w:t>x/</w:t>
            </w:r>
          </w:p>
        </w:tc>
      </w:tr>
      <w:tr>
        <w:trPr>
          <w:trHeight w:val="388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1840" w:right="0" w:firstLine="0"/>
              <w:jc w:val="left"/>
              <w:rPr>
                <w:sz w:val="58"/>
                <w:szCs w:val="58"/>
              </w:rPr>
            </w:pPr>
            <w:r>
              <w:rPr>
                <w:b/>
                <w:bCs/>
                <w:color w:val="EE423E"/>
                <w:spacing w:val="0"/>
                <w:w w:val="100"/>
                <w:position w:val="0"/>
                <w:sz w:val="58"/>
                <w:szCs w:val="58"/>
                <w:shd w:val="clear" w:color="auto" w:fill="auto"/>
                <w:lang w:val="es-ES" w:eastAsia="es-ES" w:bidi="es-ES"/>
              </w:rPr>
              <w:t>X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10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58"/>
                <w:szCs w:val="58"/>
              </w:rPr>
            </w:pPr>
            <w:r>
              <w:rPr>
                <w:b/>
                <w:bCs/>
                <w:color w:val="58B846"/>
                <w:spacing w:val="0"/>
                <w:w w:val="100"/>
                <w:position w:val="0"/>
                <w:sz w:val="58"/>
                <w:szCs w:val="58"/>
                <w:shd w:val="clear" w:color="auto" w:fill="auto"/>
                <w:lang w:val="en-US" w:eastAsia="en-US" w:bidi="en-US"/>
              </w:rPr>
              <w:t>x/</w:t>
            </w:r>
          </w:p>
        </w:tc>
      </w:tr>
      <w:tr>
        <w:trPr>
          <w:trHeight w:val="3912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s-ES" w:eastAsia="es-ES" w:bidi="es-E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n-US" w:eastAsia="en-US" w:bidi="en-US"/>
              </w:rPr>
              <w:t>I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10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n-US" w:eastAsia="en-US" w:bidi="en-U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n-US" w:eastAsia="en-US" w:bidi="en-U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n-US" w:eastAsia="en-US" w:bidi="en-US"/>
              </w:rPr>
              <w:t>1</w:t>
            </w:r>
          </w:p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4280" w:right="0" w:firstLine="0"/>
              <w:jc w:val="both"/>
              <w:rPr>
                <w:sz w:val="8"/>
                <w:szCs w:val="8"/>
              </w:rPr>
            </w:pPr>
            <w:r>
              <w:rPr>
                <w:b/>
                <w:bCs/>
                <w:color w:val="EBEBEB"/>
                <w:spacing w:val="0"/>
                <w:w w:val="100"/>
                <w:position w:val="0"/>
                <w:sz w:val="8"/>
                <w:szCs w:val="8"/>
                <w:shd w:val="clear" w:color="auto" w:fill="auto"/>
                <w:lang w:val="en-US" w:eastAsia="en-US" w:bidi="en-US"/>
              </w:rPr>
              <w:t>1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5"/>
              <w:keepNext w:val="0"/>
              <w:keepLines w:val="0"/>
              <w:framePr w:w="8582" w:h="11698" w:wrap="none" w:vAnchor="text" w:hAnchor="page" w:x="5739" w:y="339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58"/>
                <w:szCs w:val="58"/>
              </w:rPr>
            </w:pPr>
            <w:r>
              <w:rPr>
                <w:b/>
                <w:bCs/>
                <w:color w:val="58B846"/>
                <w:spacing w:val="0"/>
                <w:w w:val="100"/>
                <w:position w:val="0"/>
                <w:sz w:val="58"/>
                <w:szCs w:val="58"/>
                <w:shd w:val="clear" w:color="auto" w:fill="auto"/>
                <w:lang w:val="en-US" w:eastAsia="en-US" w:bidi="en-US"/>
              </w:rPr>
              <w:t>x/</w:t>
            </w:r>
          </w:p>
        </w:tc>
      </w:tr>
    </w:tbl>
    <w:p>
      <w:pPr>
        <w:framePr w:w="8582" w:h="11698" w:wrap="none" w:vAnchor="text" w:hAnchor="page" w:x="5739" w:y="3390"/>
        <w:widowControl w:val="0"/>
        <w:spacing w:line="1" w:lineRule="exact"/>
      </w:pPr>
    </w:p>
    <w:p>
      <w:pPr>
        <w:pStyle w:val="Style5"/>
        <w:keepNext w:val="0"/>
        <w:keepLines w:val="0"/>
        <w:framePr w:w="4378" w:h="374" w:wrap="none" w:vAnchor="text" w:hAnchor="page" w:x="10006" w:y="14924"/>
        <w:widowControl w:val="0"/>
        <w:pBdr>
          <w:top w:val="single" w:sz="0" w:space="0" w:color="3D3751"/>
          <w:left w:val="single" w:sz="0" w:space="0" w:color="3D3751"/>
          <w:bottom w:val="single" w:sz="0" w:space="0" w:color="3D3751"/>
          <w:right w:val="single" w:sz="0" w:space="0" w:color="3D3751"/>
        </w:pBdr>
        <w:shd w:val="clear" w:color="auto" w:fill="3D3751"/>
        <w:tabs>
          <w:tab w:leader="dot" w:pos="4200" w:val="left"/>
        </w:tabs>
        <w:bidi w:val="0"/>
        <w:spacing w:before="0" w:after="0" w:line="240" w:lineRule="auto"/>
        <w:ind w:left="0" w:right="0" w:firstLine="0"/>
        <w:jc w:val="left"/>
        <w:rPr>
          <w:sz w:val="20"/>
          <w:szCs w:val="20"/>
        </w:rPr>
      </w:pPr>
      <w:r>
        <w:rPr>
          <w:color w:val="FFFFFF"/>
          <w:spacing w:val="0"/>
          <w:w w:val="100"/>
          <w:position w:val="0"/>
          <w:sz w:val="20"/>
          <w:szCs w:val="20"/>
          <w:shd w:val="clear" w:color="auto" w:fill="auto"/>
          <w:lang w:val="es-ES" w:eastAsia="es-ES" w:bidi="es-ES"/>
        </w:rPr>
        <w:t>i</w:t>
        <w:tab/>
        <w:t>&gt;</w:t>
      </w:r>
    </w:p>
    <w:p>
      <w:pPr>
        <w:pStyle w:val="Style5"/>
        <w:keepNext w:val="0"/>
        <w:keepLines w:val="0"/>
        <w:framePr w:w="4378" w:h="374" w:wrap="none" w:vAnchor="text" w:hAnchor="page" w:x="10006" w:y="14924"/>
        <w:widowControl w:val="0"/>
        <w:pBdr>
          <w:top w:val="single" w:sz="0" w:space="0" w:color="3D3751"/>
          <w:left w:val="single" w:sz="0" w:space="0" w:color="3D3751"/>
          <w:bottom w:val="single" w:sz="0" w:space="0" w:color="3D3751"/>
          <w:right w:val="single" w:sz="0" w:space="0" w:color="3D3751"/>
        </w:pBdr>
        <w:shd w:val="clear" w:color="auto" w:fill="3D3751"/>
        <w:tabs>
          <w:tab w:pos="4200" w:val="left"/>
        </w:tabs>
        <w:bidi w:val="0"/>
        <w:spacing w:before="0" w:after="0" w:line="180" w:lineRule="auto"/>
        <w:ind w:left="0" w:right="0" w:firstLine="0"/>
        <w:jc w:val="left"/>
        <w:rPr>
          <w:sz w:val="20"/>
          <w:szCs w:val="20"/>
        </w:rPr>
      </w:pPr>
      <w:r>
        <w:rPr>
          <w:color w:val="FFFFFF"/>
          <w:spacing w:val="0"/>
          <w:w w:val="100"/>
          <w:position w:val="0"/>
          <w:sz w:val="20"/>
          <w:szCs w:val="20"/>
          <w:shd w:val="clear" w:color="auto" w:fill="auto"/>
          <w:lang w:val="es-ES" w:eastAsia="es-ES" w:bidi="es-ES"/>
        </w:rPr>
        <w:t>•</w:t>
        <w:tab/>
        <w:t>•</w:t>
      </w:r>
    </w:p>
    <w:p>
      <w:pPr>
        <w:widowControl w:val="0"/>
        <w:spacing w:line="360" w:lineRule="exact"/>
      </w:pPr>
      <w:r>
        <w:drawing>
          <wp:anchor distT="0" distB="0" distL="0" distR="0" simplePos="0" relativeHeight="62914702" behindDoc="1" locked="0" layoutInCell="1" allowOverlap="1">
            <wp:simplePos x="0" y="0"/>
            <wp:positionH relativeFrom="page">
              <wp:posOffset>4134485</wp:posOffset>
            </wp:positionH>
            <wp:positionV relativeFrom="paragraph">
              <wp:posOffset>12700</wp:posOffset>
            </wp:positionV>
            <wp:extent cx="1786255" cy="1078865"/>
            <wp:wrapNone/>
            <wp:docPr id="26" name="Shape 2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box 27"/>
                    <pic:cNvPicPr/>
                  </pic:nvPicPr>
                  <pic:blipFill>
                    <a:blip r:embed="rId37"/>
                    <a:stretch/>
                  </pic:blipFill>
                  <pic:spPr>
                    <a:xfrm>
                      <a:ext cx="1786255" cy="107886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703" behindDoc="1" locked="0" layoutInCell="1" allowOverlap="1">
            <wp:simplePos x="0" y="0"/>
            <wp:positionH relativeFrom="page">
              <wp:posOffset>6835140</wp:posOffset>
            </wp:positionH>
            <wp:positionV relativeFrom="paragraph">
              <wp:posOffset>39370</wp:posOffset>
            </wp:positionV>
            <wp:extent cx="1786255" cy="1048385"/>
            <wp:wrapNone/>
            <wp:docPr id="28" name="Shape 2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box 29"/>
                    <pic:cNvPicPr/>
                  </pic:nvPicPr>
                  <pic:blipFill>
                    <a:blip r:embed="rId39"/>
                    <a:stretch/>
                  </pic:blipFill>
                  <pic:spPr>
                    <a:xfrm>
                      <a:ext cx="1786255" cy="104838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704" behindDoc="1" locked="0" layoutInCell="1" allowOverlap="1">
            <wp:simplePos x="0" y="0"/>
            <wp:positionH relativeFrom="page">
              <wp:posOffset>1592580</wp:posOffset>
            </wp:positionH>
            <wp:positionV relativeFrom="paragraph">
              <wp:posOffset>2331720</wp:posOffset>
            </wp:positionV>
            <wp:extent cx="1499870" cy="1298575"/>
            <wp:wrapNone/>
            <wp:docPr id="30" name="Shape 3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box 31"/>
                    <pic:cNvPicPr/>
                  </pic:nvPicPr>
                  <pic:blipFill>
                    <a:blip r:embed="rId41"/>
                    <a:stretch/>
                  </pic:blipFill>
                  <pic:spPr>
                    <a:xfrm>
                      <a:ext cx="1499870" cy="129857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705" behindDoc="1" locked="0" layoutInCell="1" allowOverlap="1">
            <wp:simplePos x="0" y="0"/>
            <wp:positionH relativeFrom="page">
              <wp:posOffset>1409700</wp:posOffset>
            </wp:positionH>
            <wp:positionV relativeFrom="paragraph">
              <wp:posOffset>5334000</wp:posOffset>
            </wp:positionV>
            <wp:extent cx="1779905" cy="1103630"/>
            <wp:wrapNone/>
            <wp:docPr id="32" name="Shape 3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box 33"/>
                    <pic:cNvPicPr/>
                  </pic:nvPicPr>
                  <pic:blipFill>
                    <a:blip r:embed="rId43"/>
                    <a:stretch/>
                  </pic:blipFill>
                  <pic:spPr>
                    <a:xfrm>
                      <a:ext cx="1779905" cy="110363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706" behindDoc="1" locked="0" layoutInCell="1" allowOverlap="1">
            <wp:simplePos x="0" y="0"/>
            <wp:positionH relativeFrom="page">
              <wp:posOffset>1580515</wp:posOffset>
            </wp:positionH>
            <wp:positionV relativeFrom="paragraph">
              <wp:posOffset>7562215</wp:posOffset>
            </wp:positionV>
            <wp:extent cx="1505585" cy="1268095"/>
            <wp:wrapNone/>
            <wp:docPr id="34" name="Shape 3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box 35"/>
                    <pic:cNvPicPr/>
                  </pic:nvPicPr>
                  <pic:blipFill>
                    <a:blip r:embed="rId45"/>
                    <a:stretch/>
                  </pic:blipFill>
                  <pic:spPr>
                    <a:xfrm>
                      <a:ext cx="1505585" cy="126809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537" w:line="1" w:lineRule="exact"/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6838" w:h="23811"/>
          <w:pgMar w:top="1834" w:left="938" w:right="938" w:bottom="1815" w:header="0" w:footer="3" w:gutter="0"/>
          <w:cols w:space="720"/>
          <w:noEndnote/>
          <w:rtlGutter w:val="0"/>
          <w:docGrid w:linePitch="360"/>
        </w:sectPr>
      </w:pP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700"/>
        <w:ind w:left="0" w:right="0" w:firstLine="0"/>
        <w:jc w:val="both"/>
      </w:pPr>
      <w:r>
        <w:rPr>
          <w:b/>
          <w:bCs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KEY TAKEAWAY: </w:t>
      </w: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Many people use the terms “cloud” and “subscription” synonymously.</w:t>
        <w:br/>
        <w:t>However, distinguishing between the deployment model (cloud versus on-premise) and</w:t>
        <w:br/>
        <w:t>the licensing model (subscription versus perpetual) is critical. Demand for cloud solu</w:t>
        <w:t>-</w:t>
        <w:br/>
        <w:t>tions is increasing, which is why we launched memoQ cloud in 2014 and are keen on fur</w:t>
        <w:t>-</w:t>
        <w:br/>
        <w:t>ther developing and refining this technology. But one particular demand from customers</w:t>
        <w:br/>
        <w:t>outstrips even the demand for the cloud in most market segments: flexible subscription</w:t>
        <w:br/>
        <w:t>offerings.</w:t>
      </w:r>
      <w:r>
        <w:fldChar w:fldCharType="begin"/>
      </w:r>
      <w:r>
        <w:rPr/>
        <w:instrText> HYPERLINK "https://www.mckinsey.com/industries/high-tech/our-insights/subscription-myth-busters" </w:instrText>
      </w:r>
      <w:r>
        <w:fldChar w:fldCharType="separate"/>
      </w: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 xml:space="preserve"> </w:t>
      </w:r>
      <w:r>
        <w:rPr>
          <w:color w:val="F47523"/>
          <w:spacing w:val="0"/>
          <w:w w:val="100"/>
          <w:position w:val="0"/>
          <w:u w:val="single"/>
          <w:shd w:val="clear" w:color="auto" w:fill="auto"/>
          <w:lang w:val="en-US" w:eastAsia="en-US" w:bidi="en-US"/>
        </w:rPr>
        <w:t>McKinsey reported</w:t>
      </w:r>
      <w:r>
        <w:rPr>
          <w:color w:val="F47523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 </w:t>
      </w:r>
      <w:r>
        <w:fldChar w:fldCharType="end"/>
      </w: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 xml:space="preserve">in December 2017, that </w:t>
      </w:r>
      <w:r>
        <w:rPr>
          <w:b/>
          <w:bCs/>
          <w:spacing w:val="0"/>
          <w:w w:val="100"/>
          <w:position w:val="0"/>
          <w:shd w:val="clear" w:color="auto" w:fill="auto"/>
          <w:lang w:val="en-US" w:eastAsia="en-US" w:bidi="en-US"/>
        </w:rPr>
        <w:t>preference for on-premise soft</w:t>
        <w:t>-</w:t>
        <w:br/>
        <w:t xml:space="preserve">ware subscriptions </w:t>
      </w: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has increased to 82 percent, from 63 percent, over the past several</w:t>
        <w:br/>
        <w:t>years. The simplicity and flexibility of the subscription model are the main reasons cited</w:t>
        <w:br/>
        <w:t>for this shift.</w:t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140"/>
        <w:ind w:left="0" w:right="0" w:firstLine="0"/>
        <w:jc w:val="both"/>
      </w:pPr>
      <w:r>
        <w:rPr>
          <w:b/>
          <w:bCs/>
          <w:color w:val="F47523"/>
          <w:spacing w:val="0"/>
          <w:w w:val="100"/>
          <w:position w:val="0"/>
          <w:shd w:val="clear" w:color="auto" w:fill="auto"/>
          <w:lang w:val="en-US" w:eastAsia="en-US" w:bidi="en-US"/>
        </w:rPr>
        <w:t>MARKET DEMAND FOR ON-PREMISE SUBSCRIPTION SOFTWARE HAS INCREASED</w:t>
        <w:br/>
        <w:t>SIGNIFICANTLY OVER THE PAST THREE TO FIVE YEARS.</w:t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Share of IT decision makers preferring subscriptions for on-premise software,</w:t>
      </w: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16838" w:h="23811"/>
          <w:pgMar w:top="4482" w:left="2561" w:right="2561" w:bottom="4839" w:header="0" w:footer="3" w:gutter="0"/>
          <w:cols w:space="720"/>
          <w:noEndnote/>
          <w:rtlGutter w:val="0"/>
          <w:docGrid w:linePitch="360"/>
        </w:sectPr>
      </w:pPr>
      <w:r>
        <w:drawing>
          <wp:anchor distT="640080" distB="0" distL="24130" distR="0" simplePos="0" relativeHeight="125829379" behindDoc="0" locked="0" layoutInCell="1" allowOverlap="1">
            <wp:simplePos x="0" y="0"/>
            <wp:positionH relativeFrom="page">
              <wp:posOffset>1652905</wp:posOffset>
            </wp:positionH>
            <wp:positionV relativeFrom="paragraph">
              <wp:posOffset>640080</wp:posOffset>
            </wp:positionV>
            <wp:extent cx="2030095" cy="2231390"/>
            <wp:wrapTopAndBottom/>
            <wp:docPr id="36" name="Shape 3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box 37"/>
                    <pic:cNvPicPr/>
                  </pic:nvPicPr>
                  <pic:blipFill>
                    <a:blip r:embed="rId47"/>
                    <a:stretch/>
                  </pic:blipFill>
                  <pic:spPr>
                    <a:xfrm>
                      <a:ext cx="2030095" cy="2231390"/>
                    </a:xfrm>
                    <a:prstGeom prst="rect"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503316482" behindDoc="0" locked="0" layoutInCell="1" allowOverlap="1">
                <wp:simplePos x="0" y="0"/>
                <wp:positionH relativeFrom="page">
                  <wp:posOffset>1628775</wp:posOffset>
                </wp:positionH>
                <wp:positionV relativeFrom="paragraph">
                  <wp:posOffset>76200</wp:posOffset>
                </wp:positionV>
                <wp:extent cx="1353185" cy="243840"/>
                <wp:wrapNone/>
                <wp:docPr id="38" name="Shape 3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353185" cy="24384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34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3C3651"/>
                                <w:spacing w:val="0"/>
                                <w:w w:val="100"/>
                                <w:position w:val="0"/>
                                <w:sz w:val="28"/>
                                <w:szCs w:val="28"/>
                                <w:shd w:val="clear" w:color="auto" w:fill="auto"/>
                                <w:lang w:val="en-US" w:eastAsia="en-US" w:bidi="en-US"/>
                              </w:rPr>
                              <w:t>% of responses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4" type="#_x0000_t202" style="position:absolute;margin-left:128.25pt;margin-top:6.pt;width:106.55pt;height:19.199999999999999pt;z-index:251657729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34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color w:val="3C3651"/>
                          <w:spacing w:val="0"/>
                          <w:w w:val="100"/>
                          <w:position w:val="0"/>
                          <w:sz w:val="28"/>
                          <w:szCs w:val="28"/>
                          <w:shd w:val="clear" w:color="auto" w:fill="auto"/>
                          <w:lang w:val="en-US" w:eastAsia="en-US" w:bidi="en-US"/>
                        </w:rPr>
                        <w:t>% of responses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mc:AlternateContent>
          <mc:Choice Requires="wps">
            <w:drawing>
              <wp:anchor distT="1487170" distB="1152525" distL="0" distR="0" simplePos="0" relativeHeight="125829380" behindDoc="0" locked="0" layoutInCell="1" allowOverlap="1">
                <wp:simplePos x="0" y="0"/>
                <wp:positionH relativeFrom="page">
                  <wp:posOffset>2512695</wp:posOffset>
                </wp:positionH>
                <wp:positionV relativeFrom="paragraph">
                  <wp:posOffset>1487170</wp:posOffset>
                </wp:positionV>
                <wp:extent cx="506095" cy="228600"/>
                <wp:wrapTopAndBottom/>
                <wp:docPr id="40" name="Shape 4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506095" cy="22860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1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</w:pPr>
                            <w:r>
                              <w:rPr>
                                <w:b/>
                                <w:bCs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en-US" w:eastAsia="en-US" w:bidi="en-US"/>
                              </w:rPr>
                              <w:t>2013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6" type="#_x0000_t202" style="position:absolute;margin-left:197.84999999999999pt;margin-top:117.09999999999999pt;width:39.850000000000001pt;height:18.pt;z-index:-125829373;mso-wrap-distance-left:0;mso-wrap-distance-top:117.09999999999999pt;mso-wrap-distance-right:0;mso-wrap-distance-bottom:90.75pt;mso-position-horizontal-relative:page" filled="f" stroked="f">
                <v:textbox inset="0,0,0,0">
                  <w:txbxContent>
                    <w:p>
                      <w:pPr>
                        <w:pStyle w:val="Style1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right"/>
                      </w:pPr>
                      <w:r>
                        <w:rPr>
                          <w:b/>
                          <w:bCs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>2013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1791970" distB="847725" distL="0" distR="0" simplePos="0" relativeHeight="125829382" behindDoc="0" locked="0" layoutInCell="1" allowOverlap="1">
                <wp:simplePos x="0" y="0"/>
                <wp:positionH relativeFrom="page">
                  <wp:posOffset>2412365</wp:posOffset>
                </wp:positionH>
                <wp:positionV relativeFrom="paragraph">
                  <wp:posOffset>1791970</wp:posOffset>
                </wp:positionV>
                <wp:extent cx="716280" cy="228600"/>
                <wp:wrapTopAndBottom/>
                <wp:docPr id="42" name="Shape 4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716280" cy="22860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1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</w:pPr>
                            <w:r>
                              <w:rPr>
                                <w:b/>
                                <w:bCs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en-US" w:eastAsia="en-US" w:bidi="en-US"/>
                              </w:rPr>
                              <w:t>n = 325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8" type="#_x0000_t202" style="position:absolute;margin-left:189.94999999999999pt;margin-top:141.09999999999999pt;width:56.399999999999999pt;height:18.pt;z-index:-125829371;mso-wrap-distance-left:0;mso-wrap-distance-top:141.09999999999999pt;mso-wrap-distance-right:0;mso-wrap-distance-bottom:66.75pt;mso-position-horizontal-relative:page" filled="f" stroked="f">
                <v:textbox inset="0,0,0,0">
                  <w:txbxContent>
                    <w:p>
                      <w:pPr>
                        <w:pStyle w:val="Style1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right"/>
                      </w:pPr>
                      <w:r>
                        <w:rPr>
                          <w:b/>
                          <w:bCs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>n = 325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981710" distB="887095" distL="0" distR="0" simplePos="0" relativeHeight="125829384" behindDoc="0" locked="0" layoutInCell="1" allowOverlap="1">
                <wp:simplePos x="0" y="0"/>
                <wp:positionH relativeFrom="page">
                  <wp:posOffset>3484880</wp:posOffset>
                </wp:positionH>
                <wp:positionV relativeFrom="paragraph">
                  <wp:posOffset>981710</wp:posOffset>
                </wp:positionV>
                <wp:extent cx="448310" cy="999490"/>
                <wp:wrapTopAndBottom/>
                <wp:docPr id="44" name="Shape 4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448310" cy="99949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37"/>
                              <w:keepNext/>
                              <w:keepLines/>
                              <w:widowControl w:val="0"/>
                              <w:pBdr>
                                <w:top w:val="single" w:sz="0" w:space="0" w:color="3D3953"/>
                                <w:left w:val="single" w:sz="0" w:space="0" w:color="3D3953"/>
                                <w:bottom w:val="single" w:sz="0" w:space="0" w:color="3D3953"/>
                                <w:right w:val="single" w:sz="0" w:space="0" w:color="3D3953"/>
                              </w:pBdr>
                              <w:shd w:val="clear" w:color="auto" w:fill="3D3953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</w:pPr>
                            <w:bookmarkStart w:id="18" w:name="bookmark18"/>
                            <w:bookmarkStart w:id="19" w:name="bookmark19"/>
                            <w:r>
                              <w:rPr>
                                <w:color w:val="FFFFFF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en-US" w:eastAsia="en-US" w:bidi="en-US"/>
                              </w:rPr>
                              <w:t>1</w:t>
                            </w:r>
                            <w:bookmarkEnd w:id="18"/>
                            <w:bookmarkEnd w:id="19"/>
                          </w:p>
                          <w:p>
                            <w:pPr>
                              <w:pStyle w:val="Style16"/>
                              <w:keepNext w:val="0"/>
                              <w:keepLines w:val="0"/>
                              <w:widowControl w:val="0"/>
                              <w:pBdr>
                                <w:top w:val="single" w:sz="0" w:space="0" w:color="3D3953"/>
                                <w:left w:val="single" w:sz="0" w:space="0" w:color="3D3953"/>
                                <w:bottom w:val="single" w:sz="0" w:space="0" w:color="3D3953"/>
                                <w:right w:val="single" w:sz="0" w:space="0" w:color="3D3953"/>
                              </w:pBdr>
                              <w:shd w:val="clear" w:color="auto" w:fill="3D3953"/>
                              <w:bidi w:val="0"/>
                              <w:spacing w:before="0" w:after="0" w:line="204" w:lineRule="auto"/>
                              <w:ind w:left="0" w:right="200" w:firstLine="0"/>
                              <w:jc w:val="right"/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en-US" w:eastAsia="en-US" w:bidi="en-US"/>
                              </w:rPr>
                              <w:t>63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0" type="#_x0000_t202" style="position:absolute;margin-left:274.39999999999998pt;margin-top:77.299999999999997pt;width:35.299999999999997pt;height:78.700000000000003pt;z-index:-125829369;mso-wrap-distance-left:0;mso-wrap-distance-top:77.299999999999997pt;mso-wrap-distance-right:0;mso-wrap-distance-bottom:69.849999999999994pt;mso-position-horizontal-relative:page" filled="f" stroked="f">
                <v:textbox inset="0,0,0,0">
                  <w:txbxContent>
                    <w:p>
                      <w:pPr>
                        <w:pStyle w:val="Style37"/>
                        <w:keepNext/>
                        <w:keepLines/>
                        <w:widowControl w:val="0"/>
                        <w:pBdr>
                          <w:top w:val="single" w:sz="0" w:space="0" w:color="3D3953"/>
                          <w:left w:val="single" w:sz="0" w:space="0" w:color="3D3953"/>
                          <w:bottom w:val="single" w:sz="0" w:space="0" w:color="3D3953"/>
                          <w:right w:val="single" w:sz="0" w:space="0" w:color="3D3953"/>
                        </w:pBdr>
                        <w:shd w:val="clear" w:color="auto" w:fill="3D3953"/>
                        <w:bidi w:val="0"/>
                        <w:spacing w:before="0" w:after="0" w:line="240" w:lineRule="auto"/>
                        <w:ind w:left="0" w:right="0" w:firstLine="0"/>
                        <w:jc w:val="right"/>
                      </w:pPr>
                      <w:bookmarkStart w:id="18" w:name="bookmark18"/>
                      <w:bookmarkStart w:id="19" w:name="bookmark19"/>
                      <w:r>
                        <w:rPr>
                          <w:color w:val="FFFFFF"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>1</w:t>
                      </w:r>
                      <w:bookmarkEnd w:id="18"/>
                      <w:bookmarkEnd w:id="19"/>
                    </w:p>
                    <w:p>
                      <w:pPr>
                        <w:pStyle w:val="Style16"/>
                        <w:keepNext w:val="0"/>
                        <w:keepLines w:val="0"/>
                        <w:widowControl w:val="0"/>
                        <w:pBdr>
                          <w:top w:val="single" w:sz="0" w:space="0" w:color="3D3953"/>
                          <w:left w:val="single" w:sz="0" w:space="0" w:color="3D3953"/>
                          <w:bottom w:val="single" w:sz="0" w:space="0" w:color="3D3953"/>
                          <w:right w:val="single" w:sz="0" w:space="0" w:color="3D3953"/>
                        </w:pBdr>
                        <w:shd w:val="clear" w:color="auto" w:fill="3D3953"/>
                        <w:bidi w:val="0"/>
                        <w:spacing w:before="0" w:after="0" w:line="204" w:lineRule="auto"/>
                        <w:ind w:left="0" w:right="200" w:firstLine="0"/>
                        <w:jc w:val="right"/>
                      </w:pPr>
                      <w:r>
                        <w:rPr>
                          <w:b/>
                          <w:bCs/>
                          <w:color w:val="FFFFFF"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>63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drawing>
          <wp:anchor distT="640080" distB="0" distL="0" distR="237490" simplePos="0" relativeHeight="125829386" behindDoc="0" locked="0" layoutInCell="1" allowOverlap="1">
            <wp:simplePos x="0" y="0"/>
            <wp:positionH relativeFrom="page">
              <wp:posOffset>4225925</wp:posOffset>
            </wp:positionH>
            <wp:positionV relativeFrom="paragraph">
              <wp:posOffset>640080</wp:posOffset>
            </wp:positionV>
            <wp:extent cx="1908175" cy="2231390"/>
            <wp:wrapTopAndBottom/>
            <wp:docPr id="46" name="Shape 4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box 47"/>
                    <pic:cNvPicPr/>
                  </pic:nvPicPr>
                  <pic:blipFill>
                    <a:blip r:embed="rId49"/>
                    <a:stretch/>
                  </pic:blipFill>
                  <pic:spPr>
                    <a:xfrm>
                      <a:ext cx="1908175" cy="2231390"/>
                    </a:xfrm>
                    <a:prstGeom prst="rect"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503316484" behindDoc="0" locked="0" layoutInCell="1" allowOverlap="1">
                <wp:simplePos x="0" y="0"/>
                <wp:positionH relativeFrom="page">
                  <wp:posOffset>6054725</wp:posOffset>
                </wp:positionH>
                <wp:positionV relativeFrom="paragraph">
                  <wp:posOffset>1667510</wp:posOffset>
                </wp:positionV>
                <wp:extent cx="313690" cy="289560"/>
                <wp:wrapNone/>
                <wp:docPr id="48" name="Shape 4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313690" cy="28956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34"/>
                              <w:keepNext w:val="0"/>
                              <w:keepLines w:val="0"/>
                              <w:widowControl w:val="0"/>
                              <w:pBdr>
                                <w:top w:val="single" w:sz="0" w:space="0" w:color="3E3953"/>
                                <w:left w:val="single" w:sz="0" w:space="0" w:color="3E3953"/>
                                <w:bottom w:val="single" w:sz="0" w:space="0" w:color="3E3953"/>
                                <w:right w:val="single" w:sz="0" w:space="0" w:color="3E3953"/>
                              </w:pBdr>
                              <w:shd w:val="clear" w:color="auto" w:fill="3E3953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pacing w:val="0"/>
                                <w:w w:val="100"/>
                                <w:position w:val="0"/>
                                <w:sz w:val="28"/>
                                <w:szCs w:val="28"/>
                                <w:shd w:val="clear" w:color="auto" w:fill="auto"/>
                                <w:lang w:val="en-US" w:eastAsia="en-US" w:bidi="en-US"/>
                              </w:rPr>
                              <w:t>72</w:t>
                            </w:r>
                          </w:p>
                          <w:p>
                            <w:pPr>
                              <w:pStyle w:val="Style34"/>
                              <w:keepNext w:val="0"/>
                              <w:keepLines w:val="0"/>
                              <w:widowControl w:val="0"/>
                              <w:pBdr>
                                <w:top w:val="single" w:sz="0" w:space="0" w:color="3E3953"/>
                                <w:left w:val="single" w:sz="0" w:space="0" w:color="3E3953"/>
                                <w:bottom w:val="single" w:sz="0" w:space="0" w:color="3E3953"/>
                                <w:right w:val="single" w:sz="0" w:space="0" w:color="3E3953"/>
                              </w:pBdr>
                              <w:shd w:val="clear" w:color="auto" w:fill="3E3953"/>
                              <w:bidi w:val="0"/>
                              <w:spacing w:before="0" w:after="0" w:line="180" w:lineRule="auto"/>
                              <w:ind w:left="0" w:right="0" w:firstLine="0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pacing w:val="0"/>
                                <w:w w:val="100"/>
                                <w:position w:val="0"/>
                                <w:sz w:val="28"/>
                                <w:szCs w:val="28"/>
                                <w:shd w:val="clear" w:color="auto" w:fill="auto"/>
                                <w:lang w:val="en-US" w:eastAsia="en-US" w:bidi="en-US"/>
                              </w:rPr>
                              <w:t>72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4" type="#_x0000_t202" style="position:absolute;margin-left:476.75pt;margin-top:131.30000000000001pt;width:24.699999999999999pt;height:22.800000000000001pt;z-index:251657731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34"/>
                        <w:keepNext w:val="0"/>
                        <w:keepLines w:val="0"/>
                        <w:widowControl w:val="0"/>
                        <w:pBdr>
                          <w:top w:val="single" w:sz="0" w:space="0" w:color="3E3953"/>
                          <w:left w:val="single" w:sz="0" w:space="0" w:color="3E3953"/>
                          <w:bottom w:val="single" w:sz="0" w:space="0" w:color="3E3953"/>
                          <w:right w:val="single" w:sz="0" w:space="0" w:color="3E3953"/>
                        </w:pBdr>
                        <w:shd w:val="clear" w:color="auto" w:fill="3E3953"/>
                        <w:bidi w:val="0"/>
                        <w:spacing w:before="0" w:after="0" w:line="240" w:lineRule="auto"/>
                        <w:ind w:left="0" w:right="0" w:firstLine="0"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FFFF"/>
                          <w:spacing w:val="0"/>
                          <w:w w:val="100"/>
                          <w:position w:val="0"/>
                          <w:sz w:val="28"/>
                          <w:szCs w:val="28"/>
                          <w:shd w:val="clear" w:color="auto" w:fill="auto"/>
                          <w:lang w:val="en-US" w:eastAsia="en-US" w:bidi="en-US"/>
                        </w:rPr>
                        <w:t>72</w:t>
                      </w:r>
                    </w:p>
                    <w:p>
                      <w:pPr>
                        <w:pStyle w:val="Style34"/>
                        <w:keepNext w:val="0"/>
                        <w:keepLines w:val="0"/>
                        <w:widowControl w:val="0"/>
                        <w:pBdr>
                          <w:top w:val="single" w:sz="0" w:space="0" w:color="3E3953"/>
                          <w:left w:val="single" w:sz="0" w:space="0" w:color="3E3953"/>
                          <w:bottom w:val="single" w:sz="0" w:space="0" w:color="3E3953"/>
                          <w:right w:val="single" w:sz="0" w:space="0" w:color="3E3953"/>
                        </w:pBdr>
                        <w:shd w:val="clear" w:color="auto" w:fill="3E3953"/>
                        <w:bidi w:val="0"/>
                        <w:spacing w:before="0" w:after="0" w:line="180" w:lineRule="auto"/>
                        <w:ind w:left="0" w:right="0" w:firstLine="0"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FFFF"/>
                          <w:spacing w:val="0"/>
                          <w:w w:val="100"/>
                          <w:position w:val="0"/>
                          <w:sz w:val="28"/>
                          <w:szCs w:val="28"/>
                          <w:shd w:val="clear" w:color="auto" w:fill="auto"/>
                          <w:lang w:val="en-US" w:eastAsia="en-US" w:bidi="en-US"/>
                        </w:rPr>
                        <w:t>72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mc:AlternateContent>
          <mc:Choice Requires="wps">
            <w:drawing>
              <wp:anchor distT="1487170" distB="1152525" distL="0" distR="0" simplePos="0" relativeHeight="125829387" behindDoc="0" locked="0" layoutInCell="1" allowOverlap="1">
                <wp:simplePos x="0" y="0"/>
                <wp:positionH relativeFrom="page">
                  <wp:posOffset>5085080</wp:posOffset>
                </wp:positionH>
                <wp:positionV relativeFrom="paragraph">
                  <wp:posOffset>1487170</wp:posOffset>
                </wp:positionV>
                <wp:extent cx="506095" cy="228600"/>
                <wp:wrapTopAndBottom/>
                <wp:docPr id="50" name="Shape 5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506095" cy="22860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1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</w:pPr>
                            <w:r>
                              <w:rPr>
                                <w:b/>
                                <w:bCs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en-US" w:eastAsia="en-US" w:bidi="en-US"/>
                              </w:rPr>
                              <w:t>2015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6" type="#_x0000_t202" style="position:absolute;margin-left:400.39999999999998pt;margin-top:117.09999999999999pt;width:39.850000000000001pt;height:18.pt;z-index:-125829366;mso-wrap-distance-left:0;mso-wrap-distance-top:117.09999999999999pt;mso-wrap-distance-right:0;mso-wrap-distance-bottom:90.75pt;mso-position-horizontal-relative:page" filled="f" stroked="f">
                <v:textbox inset="0,0,0,0">
                  <w:txbxContent>
                    <w:p>
                      <w:pPr>
                        <w:pStyle w:val="Style1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right"/>
                      </w:pPr>
                      <w:r>
                        <w:rPr>
                          <w:b/>
                          <w:bCs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>2015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1789430" distB="850265" distL="0" distR="0" simplePos="0" relativeHeight="125829389" behindDoc="0" locked="0" layoutInCell="1" allowOverlap="1">
                <wp:simplePos x="0" y="0"/>
                <wp:positionH relativeFrom="page">
                  <wp:posOffset>4981575</wp:posOffset>
                </wp:positionH>
                <wp:positionV relativeFrom="paragraph">
                  <wp:posOffset>1789430</wp:posOffset>
                </wp:positionV>
                <wp:extent cx="725170" cy="228600"/>
                <wp:wrapTopAndBottom/>
                <wp:docPr id="52" name="Shape 5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725170" cy="22860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1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bCs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en-US" w:eastAsia="en-US" w:bidi="en-US"/>
                              </w:rPr>
                              <w:t>n = 350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8" type="#_x0000_t202" style="position:absolute;margin-left:392.25pt;margin-top:140.90000000000001pt;width:57.100000000000001pt;height:18.pt;z-index:-125829364;mso-wrap-distance-left:0;mso-wrap-distance-top:140.90000000000001pt;mso-wrap-distance-right:0;mso-wrap-distance-bottom:66.950000000000003pt;mso-position-horizontal-relative:page" filled="f" stroked="f">
                <v:textbox inset="0,0,0,0">
                  <w:txbxContent>
                    <w:p>
                      <w:pPr>
                        <w:pStyle w:val="Style1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>n = 350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drawing>
          <wp:anchor distT="640080" distB="0" distL="0" distR="0" simplePos="0" relativeHeight="125829391" behindDoc="0" locked="0" layoutInCell="1" allowOverlap="1">
            <wp:simplePos x="0" y="0"/>
            <wp:positionH relativeFrom="page">
              <wp:posOffset>6798310</wp:posOffset>
            </wp:positionH>
            <wp:positionV relativeFrom="paragraph">
              <wp:posOffset>640080</wp:posOffset>
            </wp:positionV>
            <wp:extent cx="1913890" cy="2231390"/>
            <wp:wrapTopAndBottom/>
            <wp:docPr id="54" name="Shape 5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box 55"/>
                    <pic:cNvPicPr/>
                  </pic:nvPicPr>
                  <pic:blipFill>
                    <a:blip r:embed="rId51"/>
                    <a:stretch/>
                  </pic:blipFill>
                  <pic:spPr>
                    <a:xfrm>
                      <a:ext cx="1913890" cy="2231390"/>
                    </a:xfrm>
                    <a:prstGeom prst="rect"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487170" distB="1152525" distL="0" distR="0" simplePos="0" relativeHeight="125829392" behindDoc="0" locked="0" layoutInCell="1" allowOverlap="1">
                <wp:simplePos x="0" y="0"/>
                <wp:positionH relativeFrom="page">
                  <wp:posOffset>7672705</wp:posOffset>
                </wp:positionH>
                <wp:positionV relativeFrom="paragraph">
                  <wp:posOffset>1487170</wp:posOffset>
                </wp:positionV>
                <wp:extent cx="490855" cy="228600"/>
                <wp:wrapTopAndBottom/>
                <wp:docPr id="56" name="Shape 5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490855" cy="22860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1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</w:pPr>
                            <w:r>
                              <w:rPr>
                                <w:b/>
                                <w:bCs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en-US" w:eastAsia="en-US" w:bidi="en-US"/>
                              </w:rPr>
                              <w:t>2017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2" type="#_x0000_t202" style="position:absolute;margin-left:604.14999999999998pt;margin-top:117.09999999999999pt;width:38.649999999999999pt;height:18.pt;z-index:-125829361;mso-wrap-distance-left:0;mso-wrap-distance-top:117.09999999999999pt;mso-wrap-distance-right:0;mso-wrap-distance-bottom:90.75pt;mso-position-horizontal-relative:page" filled="f" stroked="f">
                <v:textbox inset="0,0,0,0">
                  <w:txbxContent>
                    <w:p>
                      <w:pPr>
                        <w:pStyle w:val="Style1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right"/>
                      </w:pPr>
                      <w:r>
                        <w:rPr>
                          <w:b/>
                          <w:bCs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>2017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1791970" distB="847725" distL="0" distR="0" simplePos="0" relativeHeight="125829394" behindDoc="0" locked="0" layoutInCell="1" allowOverlap="1">
                <wp:simplePos x="0" y="0"/>
                <wp:positionH relativeFrom="page">
                  <wp:posOffset>7550785</wp:posOffset>
                </wp:positionH>
                <wp:positionV relativeFrom="paragraph">
                  <wp:posOffset>1791970</wp:posOffset>
                </wp:positionV>
                <wp:extent cx="734695" cy="228600"/>
                <wp:wrapTopAndBottom/>
                <wp:docPr id="58" name="Shape 5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734695" cy="22860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16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</w:pPr>
                            <w:r>
                              <w:rPr>
                                <w:b/>
                                <w:bCs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en-US" w:eastAsia="en-US" w:bidi="en-US"/>
                              </w:rPr>
                              <w:t>n = 300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4" type="#_x0000_t202" style="position:absolute;margin-left:594.54999999999995pt;margin-top:141.09999999999999pt;width:57.850000000000001pt;height:18.pt;z-index:-125829359;mso-wrap-distance-left:0;mso-wrap-distance-top:141.09999999999999pt;mso-wrap-distance-right:0;mso-wrap-distance-bottom:66.75pt;mso-position-horizontal-relative:page" filled="f" stroked="f">
                <v:textbox inset="0,0,0,0">
                  <w:txbxContent>
                    <w:p>
                      <w:pPr>
                        <w:pStyle w:val="Style16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right"/>
                      </w:pPr>
                      <w:r>
                        <w:rPr>
                          <w:b/>
                          <w:bCs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>n = 300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956945" distB="923925" distL="0" distR="0" simplePos="0" relativeHeight="125829396" behindDoc="0" locked="0" layoutInCell="1" allowOverlap="1">
                <wp:simplePos x="0" y="0"/>
                <wp:positionH relativeFrom="page">
                  <wp:posOffset>8620760</wp:posOffset>
                </wp:positionH>
                <wp:positionV relativeFrom="paragraph">
                  <wp:posOffset>956945</wp:posOffset>
                </wp:positionV>
                <wp:extent cx="475615" cy="987425"/>
                <wp:wrapTopAndBottom/>
                <wp:docPr id="60" name="Shape 6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475615" cy="98742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37"/>
                              <w:keepNext/>
                              <w:keepLines/>
                              <w:widowControl w:val="0"/>
                              <w:pBdr>
                                <w:top w:val="single" w:sz="0" w:space="0" w:color="3E3953"/>
                                <w:left w:val="single" w:sz="0" w:space="0" w:color="3E3953"/>
                                <w:bottom w:val="single" w:sz="0" w:space="0" w:color="3E3953"/>
                                <w:right w:val="single" w:sz="0" w:space="0" w:color="3E3953"/>
                              </w:pBdr>
                              <w:shd w:val="clear" w:color="auto" w:fill="3E3953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bookmarkStart w:id="20" w:name="bookmark20"/>
                            <w:bookmarkStart w:id="21" w:name="bookmark21"/>
                            <w:r>
                              <w:rPr>
                                <w:color w:val="FFFFFF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en-US" w:eastAsia="en-US" w:bidi="en-US"/>
                              </w:rPr>
                              <w:t>1</w:t>
                            </w:r>
                            <w:bookmarkEnd w:id="20"/>
                            <w:bookmarkEnd w:id="21"/>
                          </w:p>
                          <w:p>
                            <w:pPr>
                              <w:pStyle w:val="Style16"/>
                              <w:keepNext w:val="0"/>
                              <w:keepLines w:val="0"/>
                              <w:widowControl w:val="0"/>
                              <w:pBdr>
                                <w:top w:val="single" w:sz="0" w:space="0" w:color="3E3953"/>
                                <w:left w:val="single" w:sz="0" w:space="0" w:color="3E3953"/>
                                <w:bottom w:val="single" w:sz="0" w:space="0" w:color="3E3953"/>
                                <w:right w:val="single" w:sz="0" w:space="0" w:color="3E3953"/>
                              </w:pBdr>
                              <w:shd w:val="clear" w:color="auto" w:fill="3E3953"/>
                              <w:bidi w:val="0"/>
                              <w:spacing w:before="0" w:after="0" w:line="19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en-US" w:eastAsia="en-US" w:bidi="en-US"/>
                              </w:rPr>
                              <w:t>82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6" type="#_x0000_t202" style="position:absolute;margin-left:678.79999999999995pt;margin-top:75.349999999999994pt;width:37.450000000000003pt;height:77.75pt;z-index:-125829357;mso-wrap-distance-left:0;mso-wrap-distance-top:75.349999999999994pt;mso-wrap-distance-right:0;mso-wrap-distance-bottom:72.75pt;mso-position-horizontal-relative:page" filled="f" stroked="f">
                <v:textbox inset="0,0,0,0">
                  <w:txbxContent>
                    <w:p>
                      <w:pPr>
                        <w:pStyle w:val="Style37"/>
                        <w:keepNext/>
                        <w:keepLines/>
                        <w:widowControl w:val="0"/>
                        <w:pBdr>
                          <w:top w:val="single" w:sz="0" w:space="0" w:color="3E3953"/>
                          <w:left w:val="single" w:sz="0" w:space="0" w:color="3E3953"/>
                          <w:bottom w:val="single" w:sz="0" w:space="0" w:color="3E3953"/>
                          <w:right w:val="single" w:sz="0" w:space="0" w:color="3E3953"/>
                        </w:pBdr>
                        <w:shd w:val="clear" w:color="auto" w:fill="3E3953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bookmarkStart w:id="20" w:name="bookmark20"/>
                      <w:bookmarkStart w:id="21" w:name="bookmark21"/>
                      <w:r>
                        <w:rPr>
                          <w:color w:val="FFFFFF"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>1</w:t>
                      </w:r>
                      <w:bookmarkEnd w:id="20"/>
                      <w:bookmarkEnd w:id="21"/>
                    </w:p>
                    <w:p>
                      <w:pPr>
                        <w:pStyle w:val="Style16"/>
                        <w:keepNext w:val="0"/>
                        <w:keepLines w:val="0"/>
                        <w:widowControl w:val="0"/>
                        <w:pBdr>
                          <w:top w:val="single" w:sz="0" w:space="0" w:color="3E3953"/>
                          <w:left w:val="single" w:sz="0" w:space="0" w:color="3E3953"/>
                          <w:bottom w:val="single" w:sz="0" w:space="0" w:color="3E3953"/>
                          <w:right w:val="single" w:sz="0" w:space="0" w:color="3E3953"/>
                        </w:pBdr>
                        <w:shd w:val="clear" w:color="auto" w:fill="3E3953"/>
                        <w:bidi w:val="0"/>
                        <w:spacing w:before="0" w:after="0" w:line="19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FFFFFF"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>82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12" w:after="12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6838" w:h="23811"/>
          <w:pgMar w:top="4482" w:left="0" w:right="0" w:bottom="4482" w:header="0" w:footer="3" w:gutter="0"/>
          <w:cols w:space="720"/>
          <w:noEndnote/>
          <w:rtlGutter w:val="0"/>
          <w:docGrid w:linePitch="360"/>
        </w:sectPr>
      </w:pP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sectPr>
          <w:footnotePr>
            <w:pos w:val="pageBottom"/>
            <w:numFmt w:val="decimal"/>
            <w:numRestart w:val="continuous"/>
          </w:footnotePr>
          <w:type w:val="continuous"/>
          <w:pgSz w:w="16838" w:h="23811"/>
          <w:pgMar w:top="4482" w:left="2561" w:right="2561" w:bottom="4482" w:header="0" w:footer="3" w:gutter="0"/>
          <w:cols w:space="720"/>
          <w:noEndnote/>
          <w:rtlGutter w:val="0"/>
          <w:docGrid w:linePitch="360"/>
        </w:sectPr>
      </w:pPr>
      <w:r>
        <w:rPr>
          <w:rFonts w:ascii="Times New Roman" w:eastAsia="Times New Roman" w:hAnsi="Times New Roman" w:cs="Times New Roman"/>
          <w:i/>
          <w:iCs/>
          <w:spacing w:val="0"/>
          <w:w w:val="100"/>
          <w:position w:val="0"/>
          <w:shd w:val="clear" w:color="auto" w:fill="auto"/>
          <w:lang w:val="en-US" w:eastAsia="en-US" w:bidi="en-US"/>
        </w:rPr>
        <w:t>Source: McKinsey survey of large-enterprise IT decision makers</w:t>
      </w:r>
    </w:p>
    <w:p>
      <w:pPr>
        <w:pStyle w:val="Style5"/>
        <w:keepNext w:val="0"/>
        <w:keepLines w:val="0"/>
        <w:framePr w:w="9600" w:h="955" w:wrap="none" w:hAnchor="page" w:x="2710" w:y="16566"/>
        <w:widowControl w:val="0"/>
        <w:pBdr>
          <w:top w:val="single" w:sz="0" w:space="0" w:color="3C3651"/>
          <w:left w:val="single" w:sz="0" w:space="0" w:color="3C3651"/>
          <w:bottom w:val="single" w:sz="0" w:space="0" w:color="3C3651"/>
          <w:right w:val="single" w:sz="0" w:space="0" w:color="3C3651"/>
        </w:pBdr>
        <w:shd w:val="clear" w:color="auto" w:fill="3C3651"/>
        <w:bidi w:val="0"/>
        <w:spacing w:before="0" w:after="0" w:line="240" w:lineRule="auto"/>
        <w:ind w:left="0" w:right="0" w:firstLine="0"/>
        <w:jc w:val="left"/>
        <w:rPr>
          <w:sz w:val="76"/>
          <w:szCs w:val="76"/>
        </w:rPr>
      </w:pPr>
      <w:r>
        <w:rPr>
          <w:b/>
          <w:bCs/>
          <w:color w:val="FFFFFF"/>
          <w:spacing w:val="0"/>
          <w:w w:val="100"/>
          <w:position w:val="0"/>
          <w:sz w:val="76"/>
          <w:szCs w:val="76"/>
          <w:shd w:val="clear" w:color="auto" w:fill="auto"/>
          <w:lang w:val="en-US" w:eastAsia="en-US" w:bidi="en-US"/>
        </w:rPr>
        <w:t>Benefits of Subscriptions</w:t>
      </w:r>
    </w:p>
    <w:p>
      <w:pPr>
        <w:widowControl w:val="0"/>
        <w:spacing w:line="360" w:lineRule="exact"/>
      </w:pPr>
      <w:r>
        <w:drawing>
          <wp:anchor distT="0" distB="0" distL="0" distR="0" simplePos="0" relativeHeight="62914707" behindDoc="1" locked="0" layoutInCell="1" allowOverlap="1">
            <wp:simplePos x="0" y="0"/>
            <wp:positionH relativeFrom="page">
              <wp:posOffset>583565</wp:posOffset>
            </wp:positionH>
            <wp:positionV relativeFrom="margin">
              <wp:posOffset>0</wp:posOffset>
            </wp:positionV>
            <wp:extent cx="9528175" cy="6553200"/>
            <wp:wrapNone/>
            <wp:docPr id="62" name="Shape 6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icture box 63"/>
                    <pic:cNvPicPr/>
                  </pic:nvPicPr>
                  <pic:blipFill>
                    <a:blip r:embed="rId53"/>
                    <a:stretch/>
                  </pic:blipFill>
                  <pic:spPr>
                    <a:xfrm>
                      <a:ext cx="9528175" cy="655320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708" behindDoc="1" locked="0" layoutInCell="1" allowOverlap="1">
            <wp:simplePos x="0" y="0"/>
            <wp:positionH relativeFrom="page">
              <wp:posOffset>1748155</wp:posOffset>
            </wp:positionH>
            <wp:positionV relativeFrom="margin">
              <wp:posOffset>7513320</wp:posOffset>
            </wp:positionV>
            <wp:extent cx="3206750" cy="2614930"/>
            <wp:wrapNone/>
            <wp:docPr id="64" name="Shape 6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Picture box 65"/>
                    <pic:cNvPicPr/>
                  </pic:nvPicPr>
                  <pic:blipFill>
                    <a:blip r:embed="rId55"/>
                    <a:stretch/>
                  </pic:blipFill>
                  <pic:spPr>
                    <a:xfrm>
                      <a:ext cx="3206750" cy="261493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599" w:line="1" w:lineRule="exact"/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16838" w:h="23811"/>
          <w:pgMar w:top="1905" w:left="919" w:right="919" w:bottom="1905" w:header="0" w:footer="3" w:gutter="0"/>
          <w:cols w:space="720"/>
          <w:noEndnote/>
          <w:rtlGutter w:val="0"/>
          <w:docGrid w:linePitch="360"/>
        </w:sectPr>
      </w:pPr>
    </w:p>
    <w:p>
      <w:pPr>
        <w:pStyle w:val="Style5"/>
        <w:keepNext w:val="0"/>
        <w:keepLines w:val="0"/>
        <w:widowControl w:val="0"/>
        <w:pBdr>
          <w:top w:val="single" w:sz="0" w:space="0" w:color="3C3650"/>
          <w:left w:val="single" w:sz="0" w:space="0" w:color="3C3650"/>
          <w:bottom w:val="single" w:sz="0" w:space="0" w:color="3C3650"/>
          <w:right w:val="single" w:sz="0" w:space="0" w:color="3C3650"/>
        </w:pBdr>
        <w:shd w:val="clear" w:color="auto" w:fill="3C3650"/>
        <w:bidi w:val="0"/>
        <w:spacing w:before="0" w:after="1140" w:line="240" w:lineRule="auto"/>
        <w:ind w:left="0" w:right="0" w:firstLine="0"/>
        <w:jc w:val="left"/>
        <w:rPr>
          <w:sz w:val="64"/>
          <w:szCs w:val="64"/>
        </w:rPr>
      </w:pPr>
      <w:r>
        <w:rPr>
          <w:rFonts w:ascii="Times New Roman" w:eastAsia="Times New Roman" w:hAnsi="Times New Roman" w:cs="Times New Roman"/>
          <w:color w:val="FFFFFF"/>
          <w:spacing w:val="0"/>
          <w:w w:val="100"/>
          <w:position w:val="0"/>
          <w:sz w:val="64"/>
          <w:szCs w:val="64"/>
          <w:shd w:val="clear" w:color="auto" w:fill="auto"/>
          <w:lang w:val="en-US" w:eastAsia="en-US" w:bidi="en-US"/>
        </w:rPr>
        <w:t>Cash-flow Management</w:t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1800"/>
        <w:ind w:left="0" w:right="0" w:firstLine="0"/>
        <w:jc w:val="both"/>
      </w:pP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With perpetual licenses, customers pay for software up front and annually thereafter for</w:t>
        <w:br/>
        <w:t>support and maintenance contracts. For larger software deployments the up-front cost can</w:t>
        <w:br/>
        <w:t>be significant, often requiring capital expenditure (CapEx). In comparison, a subscription</w:t>
        <w:br/>
        <w:t>model offers better affordability with a predictable payment schedule, smaller up-front</w:t>
        <w:br/>
        <w:t>costs, and all costs ultimately becoming a part of operational expenditure (OpEx).</w:t>
      </w:r>
    </w:p>
    <w:p>
      <w:pPr>
        <w:pStyle w:val="Style5"/>
        <w:keepNext w:val="0"/>
        <w:keepLines w:val="0"/>
        <w:widowControl w:val="0"/>
        <w:pBdr>
          <w:top w:val="single" w:sz="0" w:space="0" w:color="3C3650"/>
          <w:left w:val="single" w:sz="0" w:space="0" w:color="3C3650"/>
          <w:bottom w:val="single" w:sz="0" w:space="0" w:color="3C3650"/>
          <w:right w:val="single" w:sz="0" w:space="0" w:color="3C3650"/>
        </w:pBdr>
        <w:shd w:val="clear" w:color="auto" w:fill="3C3650"/>
        <w:bidi w:val="0"/>
        <w:spacing w:before="0" w:after="1140" w:line="240" w:lineRule="auto"/>
        <w:ind w:left="0" w:right="0" w:firstLine="0"/>
        <w:jc w:val="left"/>
        <w:rPr>
          <w:sz w:val="64"/>
          <w:szCs w:val="64"/>
        </w:rPr>
      </w:pPr>
      <w:r>
        <w:rPr>
          <w:rFonts w:ascii="Times New Roman" w:eastAsia="Times New Roman" w:hAnsi="Times New Roman" w:cs="Times New Roman"/>
          <w:color w:val="FFFFFF"/>
          <w:spacing w:val="0"/>
          <w:w w:val="100"/>
          <w:position w:val="0"/>
          <w:sz w:val="64"/>
          <w:szCs w:val="64"/>
          <w:shd w:val="clear" w:color="auto" w:fill="auto"/>
          <w:lang w:val="en-US" w:eastAsia="en-US" w:bidi="en-US"/>
        </w:rPr>
        <w:t>Compatibility</w:t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Although perpetual licenses may be used forever, specific product versions have a limited</w:t>
        <w:br/>
        <w:t>lifecycle and eventually become obsolete, due to factors such as supported hardware</w:t>
        <w:br/>
        <w:t>and companion software. As a result, you may need to upgrade periodically to ensure</w:t>
        <w:br/>
        <w:t>compatibility with other line-of-business applications.</w:t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If you continue to use a product that has reached its end of life, you will no longer receive</w:t>
        <w:br/>
        <w:t>updates, patches, and hotfixes. This could expose you to risks, including harmful viruses,</w:t>
        <w:br/>
        <w:t>spyware, and other malicious software that can steal or damage your data.</w:t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With a subscription model, you always have access to the latest version of memoQ. If the</w:t>
        <w:br/>
        <w:t>subscription is in the cloud, all upgrades and new features are released in real time. With</w:t>
        <w:br/>
        <w:t>any deployment, new releases are included in the monthly or yearly price, ensuring no</w:t>
        <w:br/>
        <w:t>compatibility or obsolescence issues.</w:t>
      </w:r>
      <w:r>
        <w:br w:type="page"/>
      </w:r>
    </w:p>
    <w:p>
      <w:pPr>
        <w:widowControl w:val="0"/>
        <w:jc w:val="right"/>
        <w:rPr>
          <w:sz w:val="2"/>
          <w:szCs w:val="2"/>
        </w:rPr>
      </w:pPr>
      <w:r>
        <w:drawing>
          <wp:inline>
            <wp:extent cx="8430895" cy="1036320"/>
            <wp:docPr id="66" name="Picutre 6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 66"/>
                    <pic:cNvPicPr/>
                  </pic:nvPicPr>
                  <pic:blipFill>
                    <a:blip r:embed="rId57"/>
                    <a:stretch/>
                  </pic:blipFill>
                  <pic:spPr>
                    <a:xfrm>
                      <a:ext cx="8430895" cy="103632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after="779" w:line="1" w:lineRule="exact"/>
      </w:pP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1300"/>
        <w:ind w:left="0" w:right="0" w:firstLine="0"/>
        <w:jc w:val="both"/>
      </w:pP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memoQ server subscriptions give you the ultimate freedom in licensing flexibility</w:t>
        <w:br/>
        <w:t>and associated costs. You can vary the number of user licenses you pay for from one</w:t>
        <w:br/>
        <w:t>subscription period to the next (rather than buying licenses in advance whether you will</w:t>
        <w:br/>
        <w:t>end up using them or not, as with perpetual licenses). You can even suspend activity on</w:t>
        <w:br/>
        <w:t>your memoQ server entirely for one or more subscription periods without charge (and</w:t>
        <w:br/>
        <w:t>without having to pay retroactively for SMA when you resume activity, a requirement if</w:t>
        <w:br/>
        <w:t>you own perpetual licenses).</w:t>
      </w:r>
    </w:p>
    <w:p>
      <w:pPr>
        <w:widowControl w:val="0"/>
        <w:jc w:val="right"/>
        <w:rPr>
          <w:sz w:val="2"/>
          <w:szCs w:val="2"/>
        </w:rPr>
      </w:pPr>
      <w:r>
        <w:drawing>
          <wp:inline>
            <wp:extent cx="8430895" cy="1036320"/>
            <wp:docPr id="67" name="Picutre 6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Picture 67"/>
                    <pic:cNvPicPr/>
                  </pic:nvPicPr>
                  <pic:blipFill>
                    <a:blip r:embed="rId59"/>
                    <a:stretch/>
                  </pic:blipFill>
                  <pic:spPr>
                    <a:xfrm>
                      <a:ext cx="8430895" cy="103632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after="779" w:line="1" w:lineRule="exact"/>
      </w:pPr>
    </w:p>
    <w:p>
      <w:pPr>
        <w:widowControl w:val="0"/>
        <w:spacing w:line="1" w:lineRule="exact"/>
      </w:pP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7308850" cy="194945"/>
            <wp:docPr id="68" name="Picutre 6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 68"/>
                    <pic:cNvPicPr/>
                  </pic:nvPicPr>
                  <pic:blipFill>
                    <a:blip r:embed="rId61"/>
                    <a:stretch/>
                  </pic:blipFill>
                  <pic:spPr>
                    <a:xfrm>
                      <a:ext cx="7308850" cy="19494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after="259" w:line="1" w:lineRule="exact"/>
      </w:pP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780"/>
        <w:ind w:left="0" w:right="0" w:firstLine="0"/>
        <w:jc w:val="both"/>
        <w:sectPr>
          <w:footerReference w:type="default" r:id="rId63"/>
          <w:footerReference w:type="even" r:id="rId64"/>
          <w:footnotePr>
            <w:pos w:val="pageBottom"/>
            <w:numFmt w:val="decimal"/>
            <w:numRestart w:val="continuous"/>
          </w:footnotePr>
          <w:pgSz w:w="16838" w:h="23811"/>
          <w:pgMar w:top="4016" w:left="2431" w:right="2622" w:bottom="4249" w:header="3588" w:footer="3" w:gutter="0"/>
          <w:cols w:space="720"/>
          <w:noEndnote/>
          <w:rtlGutter w:val="0"/>
          <w:docGrid w:linePitch="360"/>
        </w:sectPr>
      </w:pP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With subscriptions, one single fee includes servers, licenses, support, professional services,</w:t>
        <w:br/>
        <w:t>and product upgrades.</w:t>
      </w:r>
    </w:p>
    <w:p>
      <w:pPr>
        <w:widowControl w:val="0"/>
        <w:spacing w:line="1" w:lineRule="exact"/>
      </w:pPr>
      <w:r>
        <w:drawing>
          <wp:anchor distT="4651375" distB="787400" distL="0" distR="0" simplePos="0" relativeHeight="125829398" behindDoc="0" locked="0" layoutInCell="1" allowOverlap="1">
            <wp:simplePos x="0" y="0"/>
            <wp:positionH relativeFrom="page">
              <wp:posOffset>1701165</wp:posOffset>
            </wp:positionH>
            <wp:positionV relativeFrom="paragraph">
              <wp:posOffset>4651375</wp:posOffset>
            </wp:positionV>
            <wp:extent cx="1609090" cy="2152015"/>
            <wp:wrapTopAndBottom/>
            <wp:docPr id="73" name="Shape 7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Picture box 74"/>
                    <pic:cNvPicPr/>
                  </pic:nvPicPr>
                  <pic:blipFill>
                    <a:blip r:embed="rId65"/>
                    <a:stretch/>
                  </pic:blipFill>
                  <pic:spPr>
                    <a:xfrm>
                      <a:ext cx="1609090" cy="215201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4256405" distL="0" distR="0" simplePos="0" relativeHeight="125829399" behindDoc="0" locked="0" layoutInCell="1" allowOverlap="1">
            <wp:simplePos x="0" y="0"/>
            <wp:positionH relativeFrom="page">
              <wp:posOffset>3496310</wp:posOffset>
            </wp:positionH>
            <wp:positionV relativeFrom="paragraph">
              <wp:posOffset>0</wp:posOffset>
            </wp:positionV>
            <wp:extent cx="3529330" cy="3334385"/>
            <wp:wrapTopAndBottom/>
            <wp:docPr id="75" name="Shape 7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Picture box 76"/>
                    <pic:cNvPicPr/>
                  </pic:nvPicPr>
                  <pic:blipFill>
                    <a:blip r:embed="rId67"/>
                    <a:stretch/>
                  </pic:blipFill>
                  <pic:spPr>
                    <a:xfrm>
                      <a:ext cx="3529330" cy="333438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4672330" distB="806450" distL="0" distR="0" simplePos="0" relativeHeight="125829400" behindDoc="0" locked="0" layoutInCell="1" allowOverlap="1">
            <wp:simplePos x="0" y="0"/>
            <wp:positionH relativeFrom="page">
              <wp:posOffset>3401695</wp:posOffset>
            </wp:positionH>
            <wp:positionV relativeFrom="paragraph">
              <wp:posOffset>4672330</wp:posOffset>
            </wp:positionV>
            <wp:extent cx="1554480" cy="2115185"/>
            <wp:wrapTopAndBottom/>
            <wp:docPr id="77" name="Shape 7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Picture box 78"/>
                    <pic:cNvPicPr/>
                  </pic:nvPicPr>
                  <pic:blipFill>
                    <a:blip r:embed="rId69"/>
                    <a:stretch/>
                  </pic:blipFill>
                  <pic:spPr>
                    <a:xfrm>
                      <a:ext cx="1554480" cy="211518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2"/>
        <w:keepNext/>
        <w:keepLines/>
        <w:widowControl w:val="0"/>
        <w:pBdr>
          <w:top w:val="single" w:sz="0" w:space="0" w:color="3C3651"/>
          <w:left w:val="single" w:sz="0" w:space="0" w:color="3C3651"/>
          <w:bottom w:val="single" w:sz="0" w:space="0" w:color="3C3651"/>
          <w:right w:val="single" w:sz="0" w:space="0" w:color="3C3651"/>
        </w:pBdr>
        <w:shd w:val="clear" w:color="auto" w:fill="3C3651"/>
        <w:bidi w:val="0"/>
        <w:spacing w:before="0" w:after="540" w:line="240" w:lineRule="auto"/>
        <w:ind w:left="0" w:right="0" w:firstLine="140"/>
        <w:jc w:val="left"/>
        <w:rPr>
          <w:sz w:val="76"/>
          <w:szCs w:val="76"/>
        </w:rPr>
      </w:pPr>
      <w:bookmarkStart w:id="22" w:name="bookmark22"/>
      <w:bookmarkStart w:id="23" w:name="bookmark23"/>
      <w:r>
        <w:rPr>
          <w:color w:val="FFFFFF"/>
          <w:spacing w:val="0"/>
          <w:w w:val="100"/>
          <w:position w:val="0"/>
          <w:sz w:val="76"/>
          <w:szCs w:val="76"/>
          <w:shd w:val="clear" w:color="auto" w:fill="auto"/>
          <w:lang w:val="en-US" w:eastAsia="en-US" w:bidi="en-US"/>
        </w:rPr>
        <w:t>Further Flexibility</w:t>
      </w:r>
      <w:bookmarkEnd w:id="22"/>
      <w:bookmarkEnd w:id="23"/>
    </w:p>
    <w:p>
      <w:pPr>
        <w:pStyle w:val="Style16"/>
        <w:keepNext w:val="0"/>
        <w:keepLines w:val="0"/>
        <w:widowControl w:val="0"/>
        <w:pBdr>
          <w:top w:val="single" w:sz="0" w:space="0" w:color="3C3651"/>
          <w:left w:val="single" w:sz="0" w:space="0" w:color="3C3651"/>
          <w:bottom w:val="single" w:sz="0" w:space="0" w:color="3C3651"/>
          <w:right w:val="single" w:sz="0" w:space="0" w:color="3C3651"/>
        </w:pBdr>
        <w:shd w:val="clear" w:color="auto" w:fill="3C3651"/>
        <w:bidi w:val="0"/>
        <w:spacing w:before="0" w:after="0"/>
        <w:ind w:left="140" w:right="0" w:firstLine="40"/>
        <w:jc w:val="left"/>
      </w:pPr>
      <w:r>
        <w:rPr>
          <w:color w:val="FFFFFF"/>
          <w:spacing w:val="0"/>
          <w:w w:val="100"/>
          <w:position w:val="0"/>
          <w:shd w:val="clear" w:color="auto" w:fill="auto"/>
          <w:lang w:val="en-US" w:eastAsia="en-US" w:bidi="en-US"/>
        </w:rPr>
        <w:t>No matter which deployment and licensing options you choose, memoQ server also</w:t>
        <w:br/>
        <w:t>gives you operational flexibility in managing user licenses and choosing an interface.</w:t>
      </w:r>
      <w:r>
        <w:br w:type="page"/>
      </w:r>
    </w:p>
    <w:p>
      <w:pPr>
        <w:pStyle w:val="Style5"/>
        <w:keepNext w:val="0"/>
        <w:keepLines w:val="0"/>
        <w:widowControl w:val="0"/>
        <w:pBdr>
          <w:top w:val="single" w:sz="0" w:space="0" w:color="3C3650"/>
          <w:left w:val="single" w:sz="0" w:space="0" w:color="3C3650"/>
          <w:bottom w:val="single" w:sz="0" w:space="0" w:color="3C3650"/>
          <w:right w:val="single" w:sz="0" w:space="0" w:color="3C3650"/>
        </w:pBdr>
        <w:shd w:val="clear" w:color="auto" w:fill="3C3650"/>
        <w:bidi w:val="0"/>
        <w:spacing w:before="0" w:after="1160" w:line="240" w:lineRule="auto"/>
        <w:ind w:left="0" w:right="0" w:firstLine="0"/>
        <w:jc w:val="left"/>
        <w:rPr>
          <w:sz w:val="64"/>
          <w:szCs w:val="64"/>
        </w:rPr>
      </w:pPr>
      <w:r>
        <w:rPr>
          <w:rFonts w:ascii="Times New Roman" w:eastAsia="Times New Roman" w:hAnsi="Times New Roman" w:cs="Times New Roman"/>
          <w:color w:val="FFFFFF"/>
          <w:spacing w:val="0"/>
          <w:w w:val="100"/>
          <w:position w:val="0"/>
          <w:sz w:val="64"/>
          <w:szCs w:val="64"/>
          <w:shd w:val="clear" w:color="auto" w:fill="auto"/>
          <w:lang w:val="en-US" w:eastAsia="en-US" w:bidi="en-US"/>
        </w:rPr>
        <w:t>License Management</w:t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1200"/>
        <w:ind w:left="0" w:right="0" w:firstLine="0"/>
        <w:jc w:val="both"/>
      </w:pP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With memoQ server your organization has flexibility in managing your pool of user</w:t>
        <w:br/>
        <w:t>licenses. Translator licenses can be assigned and returned anytime. For example, you</w:t>
        <w:br/>
        <w:t>can assign licenses to contractors for the duration of a translation project and have the</w:t>
        <w:br/>
        <w:t>licenses automatically returned at the end. If contractors already have memoQ, you don't</w:t>
        <w:br/>
        <w:t>have to pay for their access to your server.</w:t>
      </w:r>
    </w:p>
    <w:p>
      <w:pPr>
        <w:pStyle w:val="Style5"/>
        <w:keepNext w:val="0"/>
        <w:keepLines w:val="0"/>
        <w:widowControl w:val="0"/>
        <w:pBdr>
          <w:top w:val="single" w:sz="0" w:space="0" w:color="3C3650"/>
          <w:left w:val="single" w:sz="0" w:space="0" w:color="3C3650"/>
          <w:bottom w:val="single" w:sz="0" w:space="0" w:color="3C3650"/>
          <w:right w:val="single" w:sz="0" w:space="0" w:color="3C3650"/>
        </w:pBdr>
        <w:shd w:val="clear" w:color="auto" w:fill="3C3650"/>
        <w:bidi w:val="0"/>
        <w:spacing w:before="0" w:after="0" w:line="240" w:lineRule="auto"/>
        <w:ind w:left="0" w:right="0" w:firstLine="0"/>
        <w:jc w:val="right"/>
        <w:rPr>
          <w:sz w:val="48"/>
          <w:szCs w:val="48"/>
        </w:rPr>
      </w:pPr>
      <w:r>
        <w:rPr>
          <w:color w:val="FFFFFF"/>
          <w:spacing w:val="0"/>
          <w:w w:val="100"/>
          <w:position w:val="0"/>
          <w:sz w:val="48"/>
          <w:szCs w:val="48"/>
          <w:shd w:val="clear" w:color="auto" w:fill="auto"/>
          <w:lang w:val="de-DE" w:eastAsia="de-DE" w:bidi="de-DE"/>
        </w:rPr>
        <w:t>1</w:t>
      </w:r>
    </w:p>
    <w:p>
      <w:pPr>
        <w:pStyle w:val="Style5"/>
        <w:keepNext w:val="0"/>
        <w:keepLines w:val="0"/>
        <w:widowControl w:val="0"/>
        <w:pBdr>
          <w:top w:val="single" w:sz="0" w:space="0" w:color="3C3650"/>
          <w:left w:val="single" w:sz="0" w:space="0" w:color="3C3650"/>
          <w:bottom w:val="single" w:sz="0" w:space="0" w:color="3C3650"/>
          <w:right w:val="single" w:sz="0" w:space="0" w:color="3C3650"/>
        </w:pBdr>
        <w:shd w:val="clear" w:color="auto" w:fill="3C3650"/>
        <w:bidi w:val="0"/>
        <w:spacing w:before="0" w:after="1160" w:line="230" w:lineRule="auto"/>
        <w:ind w:left="0" w:right="0" w:firstLine="0"/>
        <w:jc w:val="center"/>
        <w:rPr>
          <w:sz w:val="64"/>
          <w:szCs w:val="64"/>
        </w:rPr>
      </w:pPr>
      <w:r>
        <w:rPr>
          <w:rFonts w:ascii="Times New Roman" w:eastAsia="Times New Roman" w:hAnsi="Times New Roman" w:cs="Times New Roman"/>
          <w:color w:val="FFFFFF"/>
          <w:spacing w:val="0"/>
          <w:w w:val="100"/>
          <w:position w:val="0"/>
          <w:sz w:val="64"/>
          <w:szCs w:val="64"/>
          <w:shd w:val="clear" w:color="auto" w:fill="auto"/>
          <w:lang w:val="de-DE" w:eastAsia="de-DE" w:bidi="de-DE"/>
        </w:rPr>
        <w:t xml:space="preserve">Desktop </w:t>
      </w:r>
      <w:r>
        <w:rPr>
          <w:rFonts w:ascii="Times New Roman" w:eastAsia="Times New Roman" w:hAnsi="Times New Roman" w:cs="Times New Roman"/>
          <w:color w:val="FFFFFF"/>
          <w:spacing w:val="0"/>
          <w:w w:val="100"/>
          <w:position w:val="0"/>
          <w:sz w:val="64"/>
          <w:szCs w:val="64"/>
          <w:shd w:val="clear" w:color="auto" w:fill="auto"/>
          <w:lang w:val="en-US" w:eastAsia="en-US" w:bidi="en-US"/>
        </w:rPr>
        <w:t xml:space="preserve">and </w:t>
      </w:r>
      <w:r>
        <w:rPr>
          <w:rFonts w:ascii="Times New Roman" w:eastAsia="Times New Roman" w:hAnsi="Times New Roman" w:cs="Times New Roman"/>
          <w:color w:val="FFFFFF"/>
          <w:spacing w:val="0"/>
          <w:w w:val="100"/>
          <w:position w:val="0"/>
          <w:sz w:val="64"/>
          <w:szCs w:val="64"/>
          <w:shd w:val="clear" w:color="auto" w:fill="auto"/>
          <w:lang w:val="de-DE" w:eastAsia="de-DE" w:bidi="de-DE"/>
        </w:rPr>
        <w:t xml:space="preserve">Web: </w:t>
      </w:r>
      <w:r>
        <w:rPr>
          <w:rFonts w:ascii="Times New Roman" w:eastAsia="Times New Roman" w:hAnsi="Times New Roman" w:cs="Times New Roman"/>
          <w:color w:val="FFFFFF"/>
          <w:spacing w:val="0"/>
          <w:w w:val="100"/>
          <w:position w:val="0"/>
          <w:sz w:val="64"/>
          <w:szCs w:val="64"/>
          <w:shd w:val="clear" w:color="auto" w:fill="auto"/>
          <w:lang w:val="en-US" w:eastAsia="en-US" w:bidi="en-US"/>
        </w:rPr>
        <w:t>Choose your Interface!</w:t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 w:after="1080"/>
        <w:ind w:left="0" w:right="0" w:firstLine="0"/>
        <w:jc w:val="both"/>
      </w:pP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memoQ server has both desktop and web versions. The web version can be easily</w:t>
        <w:br/>
        <w:t>accessed with a URL by the owners of the server and any translators assigned to an</w:t>
        <w:br/>
        <w:t>active project. The web interface also works in browsers under other operating systems</w:t>
        <w:br/>
        <w:t>such as Linux or Mac OS.</w:t>
      </w:r>
    </w:p>
    <w:p>
      <w:pPr>
        <w:framePr w:w="830" w:h="1618" w:hSpace="3662" w:wrap="notBeside" w:vAnchor="text" w:hAnchor="text" w:y="1"/>
        <w:widowControl w:val="0"/>
        <w:rPr>
          <w:sz w:val="2"/>
          <w:szCs w:val="2"/>
        </w:rPr>
      </w:pPr>
      <w:r>
        <w:drawing>
          <wp:inline>
            <wp:extent cx="530225" cy="1029970"/>
            <wp:docPr id="79" name="Picutre 7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 79"/>
                    <pic:cNvPicPr/>
                  </pic:nvPicPr>
                  <pic:blipFill>
                    <a:blip r:embed="rId71"/>
                    <a:stretch/>
                  </pic:blipFill>
                  <pic:spPr>
                    <a:xfrm>
                      <a:ext cx="530225" cy="102997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line="1" w:lineRule="exact"/>
      </w:pPr>
      <w:r>
        <mc:AlternateContent>
          <mc:Choice Requires="wps">
            <w:drawing>
              <wp:anchor distT="0" distB="0" distL="0" distR="5157470" simplePos="0" relativeHeight="125829401" behindDoc="0" locked="0" layoutInCell="1" allowOverlap="1">
                <wp:simplePos x="0" y="0"/>
                <wp:positionH relativeFrom="column">
                  <wp:posOffset>527050</wp:posOffset>
                </wp:positionH>
                <wp:positionV relativeFrom="paragraph">
                  <wp:posOffset>216535</wp:posOffset>
                </wp:positionV>
                <wp:extent cx="2325370" cy="673735"/>
                <wp:wrapTopAndBottom/>
                <wp:docPr id="80" name="Shape 8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325370" cy="67373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34"/>
                              <w:keepNext w:val="0"/>
                              <w:keepLines w:val="0"/>
                              <w:widowControl w:val="0"/>
                              <w:pBdr>
                                <w:top w:val="single" w:sz="0" w:space="0" w:color="3C3650"/>
                                <w:left w:val="single" w:sz="0" w:space="0" w:color="3C3650"/>
                                <w:bottom w:val="single" w:sz="0" w:space="0" w:color="3C3650"/>
                                <w:right w:val="single" w:sz="0" w:space="0" w:color="3C3650"/>
                              </w:pBdr>
                              <w:shd w:val="clear" w:color="auto" w:fill="3C3650"/>
                              <w:bidi w:val="0"/>
                              <w:spacing w:before="0" w:after="80" w:line="240" w:lineRule="auto"/>
                              <w:ind w:left="0" w:right="0" w:firstLine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shd w:val="clear" w:color="auto" w:fill="auto"/>
                                <w:lang w:val="en-US" w:eastAsia="en-US" w:bidi="en-US"/>
                              </w:rPr>
                              <w:t>NOTE!</w:t>
                            </w:r>
                          </w:p>
                          <w:p>
                            <w:pPr>
                              <w:pStyle w:val="Style34"/>
                              <w:keepNext w:val="0"/>
                              <w:keepLines w:val="0"/>
                              <w:widowControl w:val="0"/>
                              <w:pBdr>
                                <w:top w:val="single" w:sz="0" w:space="0" w:color="3C3650"/>
                                <w:left w:val="single" w:sz="0" w:space="0" w:color="3C3650"/>
                                <w:bottom w:val="single" w:sz="0" w:space="0" w:color="3C3650"/>
                                <w:right w:val="single" w:sz="0" w:space="0" w:color="3C3650"/>
                              </w:pBdr>
                              <w:shd w:val="clear" w:color="auto" w:fill="3C3650"/>
                              <w:bidi w:val="0"/>
                              <w:spacing w:before="0" w:after="0" w:line="317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FFFFFF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en-US" w:eastAsia="en-US" w:bidi="en-US"/>
                              </w:rPr>
                              <w:t>memoQ server administrators need to</w:t>
                              <w:br/>
                              <w:t>use the desktop version of memoQ.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6" type="#_x0000_t202" style="position:absolute;margin-left:41.5pt;margin-top:17.050000000000001pt;width:183.09999999999999pt;height:53.049999999999997pt;z-index:-125829352;mso-wrap-distance-left:0;mso-wrap-distance-right:406.10000000000002pt" filled="f" stroked="f">
                <v:textbox inset="0,0,0,0">
                  <w:txbxContent>
                    <w:p>
                      <w:pPr>
                        <w:pStyle w:val="Style34"/>
                        <w:keepNext w:val="0"/>
                        <w:keepLines w:val="0"/>
                        <w:widowControl w:val="0"/>
                        <w:pBdr>
                          <w:top w:val="single" w:sz="0" w:space="0" w:color="3C3650"/>
                          <w:left w:val="single" w:sz="0" w:space="0" w:color="3C3650"/>
                          <w:bottom w:val="single" w:sz="0" w:space="0" w:color="3C3650"/>
                          <w:right w:val="single" w:sz="0" w:space="0" w:color="3C3650"/>
                        </w:pBdr>
                        <w:shd w:val="clear" w:color="auto" w:fill="3C3650"/>
                        <w:bidi w:val="0"/>
                        <w:spacing w:before="0" w:after="80" w:line="240" w:lineRule="auto"/>
                        <w:ind w:left="0" w:right="0" w:firstLine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FFFF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en-US" w:eastAsia="en-US" w:bidi="en-US"/>
                        </w:rPr>
                        <w:t>NOTE!</w:t>
                      </w:r>
                    </w:p>
                    <w:p>
                      <w:pPr>
                        <w:pStyle w:val="Style34"/>
                        <w:keepNext w:val="0"/>
                        <w:keepLines w:val="0"/>
                        <w:widowControl w:val="0"/>
                        <w:pBdr>
                          <w:top w:val="single" w:sz="0" w:space="0" w:color="3C3650"/>
                          <w:left w:val="single" w:sz="0" w:space="0" w:color="3C3650"/>
                          <w:bottom w:val="single" w:sz="0" w:space="0" w:color="3C3650"/>
                          <w:right w:val="single" w:sz="0" w:space="0" w:color="3C3650"/>
                        </w:pBdr>
                        <w:shd w:val="clear" w:color="auto" w:fill="3C3650"/>
                        <w:bidi w:val="0"/>
                        <w:spacing w:before="0" w:after="0" w:line="317" w:lineRule="auto"/>
                        <w:ind w:left="0" w:right="0" w:firstLine="0"/>
                        <w:jc w:val="left"/>
                      </w:pPr>
                      <w:r>
                        <w:rPr>
                          <w:color w:val="FFFFFF"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>memoQ server administrators need to</w:t>
                        <w:br/>
                        <w:t>use the desktop version of memoQ.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br w:type="page"/>
      </w:r>
    </w:p>
    <w:p>
      <w:pPr>
        <w:widowControl w:val="0"/>
        <w:spacing w:line="1" w:lineRule="exact"/>
      </w:pPr>
      <w:r>
        <w:drawing>
          <wp:anchor distT="4474210" distB="2223770" distL="0" distR="0" simplePos="0" relativeHeight="125829403" behindDoc="0" locked="0" layoutInCell="1" allowOverlap="1">
            <wp:simplePos x="0" y="0"/>
            <wp:positionH relativeFrom="page">
              <wp:posOffset>2107565</wp:posOffset>
            </wp:positionH>
            <wp:positionV relativeFrom="paragraph">
              <wp:posOffset>4474210</wp:posOffset>
            </wp:positionV>
            <wp:extent cx="1530350" cy="694690"/>
            <wp:wrapTopAndBottom/>
            <wp:docPr id="82" name="Shape 8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Picture box 83"/>
                    <pic:cNvPicPr/>
                  </pic:nvPicPr>
                  <pic:blipFill>
                    <a:blip r:embed="rId73"/>
                    <a:stretch/>
                  </pic:blipFill>
                  <pic:spPr>
                    <a:xfrm>
                      <a:ext cx="1530350" cy="69469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4283710" distL="0" distR="0" simplePos="0" relativeHeight="125829404" behindDoc="0" locked="0" layoutInCell="1" allowOverlap="1">
            <wp:simplePos x="0" y="0"/>
            <wp:positionH relativeFrom="page">
              <wp:posOffset>3796030</wp:posOffset>
            </wp:positionH>
            <wp:positionV relativeFrom="paragraph">
              <wp:posOffset>0</wp:posOffset>
            </wp:positionV>
            <wp:extent cx="3554095" cy="3108960"/>
            <wp:wrapTopAndBottom/>
            <wp:docPr id="84" name="Shape 8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Picture box 85"/>
                    <pic:cNvPicPr/>
                  </pic:nvPicPr>
                  <pic:blipFill>
                    <a:blip r:embed="rId75"/>
                    <a:stretch/>
                  </pic:blipFill>
                  <pic:spPr>
                    <a:xfrm>
                      <a:ext cx="3554095" cy="3108960"/>
                    </a:xfrm>
                    <a:prstGeom prst="rect"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503316486" behindDoc="0" locked="0" layoutInCell="1" allowOverlap="1">
                <wp:simplePos x="0" y="0"/>
                <wp:positionH relativeFrom="page">
                  <wp:posOffset>4957445</wp:posOffset>
                </wp:positionH>
                <wp:positionV relativeFrom="paragraph">
                  <wp:posOffset>3112135</wp:posOffset>
                </wp:positionV>
                <wp:extent cx="2030095" cy="252730"/>
                <wp:wrapNone/>
                <wp:docPr id="86" name="Shape 8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030095" cy="25273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34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tabs>
                                <w:tab w:leader="dot" w:pos="2266" w:val="left"/>
                                <w:tab w:leader="dot" w:pos="2462" w:val="left"/>
                              </w:tabs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817B95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de-DE" w:eastAsia="de-DE" w:bidi="de-DE"/>
                              </w:rPr>
                              <w:tab/>
                            </w:r>
                            <w:r>
                              <w:rPr>
                                <w:color w:val="5C5671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de-DE" w:eastAsia="de-DE" w:bidi="de-DE"/>
                              </w:rPr>
                              <w:tab/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2" type="#_x0000_t202" style="position:absolute;margin-left:390.35000000000002pt;margin-top:245.05000000000001pt;width:159.84999999999999pt;height:19.899999999999999pt;z-index:251657733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34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leader="dot" w:pos="2266" w:val="left"/>
                          <w:tab w:leader="dot" w:pos="2462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817B95"/>
                          <w:spacing w:val="0"/>
                          <w:w w:val="100"/>
                          <w:position w:val="0"/>
                          <w:shd w:val="clear" w:color="auto" w:fill="auto"/>
                          <w:lang w:val="de-DE" w:eastAsia="de-DE" w:bidi="de-DE"/>
                        </w:rPr>
                        <w:tab/>
                      </w:r>
                      <w:r>
                        <w:rPr>
                          <w:color w:val="5C5671"/>
                          <w:spacing w:val="0"/>
                          <w:w w:val="100"/>
                          <w:position w:val="0"/>
                          <w:shd w:val="clear" w:color="auto" w:fill="auto"/>
                          <w:lang w:val="de-DE" w:eastAsia="de-DE" w:bidi="de-DE"/>
                        </w:rPr>
                        <w:tab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drawing>
          <wp:anchor distT="4498975" distB="787400" distL="0" distR="0" simplePos="0" relativeHeight="125829405" behindDoc="0" locked="0" layoutInCell="1" allowOverlap="1">
            <wp:simplePos x="0" y="0"/>
            <wp:positionH relativeFrom="page">
              <wp:posOffset>3759835</wp:posOffset>
            </wp:positionH>
            <wp:positionV relativeFrom="paragraph">
              <wp:posOffset>4498975</wp:posOffset>
            </wp:positionV>
            <wp:extent cx="1536065" cy="2109470"/>
            <wp:wrapTopAndBottom/>
            <wp:docPr id="88" name="Shape 8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Picture box 89"/>
                    <pic:cNvPicPr/>
                  </pic:nvPicPr>
                  <pic:blipFill>
                    <a:blip r:embed="rId77"/>
                    <a:stretch/>
                  </pic:blipFill>
                  <pic:spPr>
                    <a:xfrm>
                      <a:ext cx="1536065" cy="210947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5"/>
        <w:keepNext w:val="0"/>
        <w:keepLines w:val="0"/>
        <w:widowControl w:val="0"/>
        <w:pBdr>
          <w:top w:val="single" w:sz="0" w:space="0" w:color="3D3751"/>
          <w:left w:val="single" w:sz="0" w:space="0" w:color="3D3751"/>
          <w:bottom w:val="single" w:sz="0" w:space="0" w:color="3D3751"/>
          <w:right w:val="single" w:sz="0" w:space="0" w:color="3D3751"/>
        </w:pBdr>
        <w:shd w:val="clear" w:color="auto" w:fill="3D3751"/>
        <w:bidi w:val="0"/>
        <w:spacing w:before="0" w:after="0" w:line="240" w:lineRule="auto"/>
        <w:ind w:left="0" w:right="0" w:firstLine="0"/>
        <w:jc w:val="left"/>
        <w:rPr>
          <w:sz w:val="76"/>
          <w:szCs w:val="76"/>
        </w:rPr>
      </w:pPr>
      <w:r>
        <w:rPr>
          <w:b/>
          <w:bCs/>
          <w:color w:val="FFFFFF"/>
          <w:spacing w:val="0"/>
          <w:w w:val="100"/>
          <w:position w:val="0"/>
          <w:sz w:val="76"/>
          <w:szCs w:val="76"/>
          <w:shd w:val="clear" w:color="auto" w:fill="auto"/>
          <w:lang w:val="en-US" w:eastAsia="en-US" w:bidi="en-US"/>
        </w:rPr>
        <w:t>So, Which Choice is Right</w:t>
        <w:br/>
        <w:t>for You?</w:t>
      </w:r>
      <w:r>
        <w:br w:type="page"/>
      </w:r>
    </w:p>
    <w:p>
      <w:pPr>
        <w:pStyle w:val="Style16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left"/>
      </w:pP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There are no right or wrong choices, only what is a good fit for your business.</w:t>
        <w:br/>
        <w:t>Key considerations include:</w:t>
      </w:r>
    </w:p>
    <w:p>
      <w:pPr>
        <w:pStyle w:val="Style16"/>
        <w:keepNext w:val="0"/>
        <w:keepLines w:val="0"/>
        <w:widowControl w:val="0"/>
        <w:pBdr>
          <w:top w:val="single" w:sz="0" w:space="0" w:color="3D3751"/>
          <w:left w:val="single" w:sz="0" w:space="0" w:color="3D3751"/>
          <w:bottom w:val="single" w:sz="0" w:space="0" w:color="3D3751"/>
          <w:right w:val="single" w:sz="0" w:space="0" w:color="3D3751"/>
        </w:pBdr>
        <w:shd w:val="clear" w:color="auto" w:fill="3D3751"/>
        <w:bidi w:val="0"/>
        <w:spacing w:before="0" w:after="0"/>
        <w:ind w:left="0" w:right="0" w:firstLine="0"/>
        <w:jc w:val="left"/>
      </w:pPr>
      <w:r>
        <w:rPr>
          <w:b/>
          <w:bCs/>
          <w:color w:val="FFFFFF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• </w:t>
      </w:r>
      <w:r>
        <w:rPr>
          <w:b/>
          <w:bCs/>
          <w:color w:val="F47523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OWNERSHIP </w:t>
      </w:r>
      <w:r>
        <w:rPr>
          <w:color w:val="FFFFFF"/>
          <w:spacing w:val="0"/>
          <w:w w:val="100"/>
          <w:position w:val="0"/>
          <w:shd w:val="clear" w:color="auto" w:fill="auto"/>
          <w:lang w:val="en-US" w:eastAsia="en-US" w:bidi="en-US"/>
        </w:rPr>
        <w:t>—is it important to own your licenses?</w:t>
      </w:r>
    </w:p>
    <w:p>
      <w:pPr>
        <w:pStyle w:val="Style16"/>
        <w:keepNext w:val="0"/>
        <w:keepLines w:val="0"/>
        <w:widowControl w:val="0"/>
        <w:numPr>
          <w:ilvl w:val="0"/>
          <w:numId w:val="1"/>
        </w:numPr>
        <w:pBdr>
          <w:top w:val="single" w:sz="0" w:space="0" w:color="3D3751"/>
          <w:left w:val="single" w:sz="0" w:space="0" w:color="3D3751"/>
          <w:bottom w:val="single" w:sz="0" w:space="0" w:color="3D3751"/>
          <w:right w:val="single" w:sz="0" w:space="0" w:color="3D3751"/>
        </w:pBdr>
        <w:shd w:val="clear" w:color="auto" w:fill="3D3751"/>
        <w:tabs>
          <w:tab w:pos="360" w:val="left"/>
        </w:tabs>
        <w:bidi w:val="0"/>
        <w:spacing w:before="0" w:after="0"/>
        <w:ind w:left="0" w:right="0" w:firstLine="0"/>
        <w:jc w:val="left"/>
      </w:pPr>
      <w:r>
        <w:rPr>
          <w:b/>
          <w:bCs/>
          <w:color w:val="F47523"/>
          <w:spacing w:val="0"/>
          <w:w w:val="100"/>
          <w:position w:val="0"/>
          <w:shd w:val="clear" w:color="auto" w:fill="auto"/>
          <w:lang w:val="en-US" w:eastAsia="en-US" w:bidi="en-US"/>
        </w:rPr>
        <w:t>CASH FLOW</w:t>
      </w:r>
      <w:r>
        <w:rPr>
          <w:color w:val="FFFFFF"/>
          <w:spacing w:val="0"/>
          <w:w w:val="100"/>
          <w:position w:val="0"/>
          <w:shd w:val="clear" w:color="auto" w:fill="auto"/>
          <w:lang w:val="en-US" w:eastAsia="en-US" w:bidi="en-US"/>
        </w:rPr>
        <w:t>—do cash constraints make up-front investments difficult?</w:t>
      </w:r>
    </w:p>
    <w:p>
      <w:pPr>
        <w:pStyle w:val="Style16"/>
        <w:keepNext w:val="0"/>
        <w:keepLines w:val="0"/>
        <w:widowControl w:val="0"/>
        <w:numPr>
          <w:ilvl w:val="0"/>
          <w:numId w:val="1"/>
        </w:numPr>
        <w:pBdr>
          <w:top w:val="single" w:sz="0" w:space="0" w:color="3D3751"/>
          <w:left w:val="single" w:sz="0" w:space="0" w:color="3D3751"/>
          <w:bottom w:val="single" w:sz="0" w:space="0" w:color="3D3751"/>
          <w:right w:val="single" w:sz="0" w:space="0" w:color="3D3751"/>
        </w:pBdr>
        <w:shd w:val="clear" w:color="auto" w:fill="3D3751"/>
        <w:tabs>
          <w:tab w:pos="360" w:val="left"/>
        </w:tabs>
        <w:bidi w:val="0"/>
        <w:spacing w:before="0" w:after="0"/>
        <w:ind w:left="0" w:right="0" w:firstLine="0"/>
        <w:jc w:val="left"/>
      </w:pPr>
      <w:r>
        <w:rPr>
          <w:b/>
          <w:bCs/>
          <w:color w:val="F47523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NEW RELEASES </w:t>
      </w:r>
      <w:r>
        <w:rPr>
          <w:color w:val="FFFFFF"/>
          <w:spacing w:val="0"/>
          <w:w w:val="100"/>
          <w:position w:val="0"/>
          <w:shd w:val="clear" w:color="auto" w:fill="auto"/>
          <w:lang w:val="en-US" w:eastAsia="en-US" w:bidi="en-US"/>
        </w:rPr>
        <w:t>—is it important to use the latest technology?</w:t>
      </w:r>
    </w:p>
    <w:p>
      <w:pPr>
        <w:pStyle w:val="Style16"/>
        <w:keepNext w:val="0"/>
        <w:keepLines w:val="0"/>
        <w:widowControl w:val="0"/>
        <w:numPr>
          <w:ilvl w:val="0"/>
          <w:numId w:val="1"/>
        </w:numPr>
        <w:pBdr>
          <w:top w:val="single" w:sz="0" w:space="0" w:color="3D3751"/>
          <w:left w:val="single" w:sz="0" w:space="0" w:color="3D3751"/>
          <w:bottom w:val="single" w:sz="0" w:space="0" w:color="3D3751"/>
          <w:right w:val="single" w:sz="0" w:space="0" w:color="3D3751"/>
        </w:pBdr>
        <w:shd w:val="clear" w:color="auto" w:fill="3D3751"/>
        <w:tabs>
          <w:tab w:pos="360" w:val="left"/>
        </w:tabs>
        <w:bidi w:val="0"/>
        <w:spacing w:before="0" w:after="0"/>
        <w:ind w:left="440" w:right="0" w:hanging="440"/>
        <w:jc w:val="left"/>
      </w:pPr>
      <w:r>
        <w:rPr>
          <w:b/>
          <w:bCs/>
          <w:color w:val="F47523"/>
          <w:spacing w:val="0"/>
          <w:w w:val="100"/>
          <w:position w:val="0"/>
          <w:shd w:val="clear" w:color="auto" w:fill="auto"/>
          <w:lang w:val="en-US" w:eastAsia="en-US" w:bidi="en-US"/>
        </w:rPr>
        <w:t>ACCOUNTING</w:t>
      </w:r>
      <w:r>
        <w:rPr>
          <w:color w:val="FFFFFF"/>
          <w:spacing w:val="0"/>
          <w:w w:val="100"/>
          <w:position w:val="0"/>
          <w:shd w:val="clear" w:color="auto" w:fill="auto"/>
          <w:lang w:val="en-US" w:eastAsia="en-US" w:bidi="en-US"/>
        </w:rPr>
        <w:t>—do you prefer operating (OpEx) rather than capital</w:t>
        <w:br/>
        <w:t>expenses (CapEx)?</w:t>
      </w:r>
    </w:p>
    <w:p>
      <w:pPr>
        <w:pStyle w:val="Style16"/>
        <w:keepNext w:val="0"/>
        <w:keepLines w:val="0"/>
        <w:widowControl w:val="0"/>
        <w:numPr>
          <w:ilvl w:val="0"/>
          <w:numId w:val="1"/>
        </w:numPr>
        <w:pBdr>
          <w:top w:val="single" w:sz="0" w:space="0" w:color="3D3751"/>
          <w:left w:val="single" w:sz="0" w:space="0" w:color="3D3751"/>
          <w:bottom w:val="single" w:sz="0" w:space="0" w:color="3D3751"/>
          <w:right w:val="single" w:sz="0" w:space="0" w:color="3D3751"/>
        </w:pBdr>
        <w:shd w:val="clear" w:color="auto" w:fill="3D3751"/>
        <w:tabs>
          <w:tab w:pos="360" w:val="left"/>
        </w:tabs>
        <w:bidi w:val="0"/>
        <w:spacing w:before="0" w:after="0"/>
        <w:ind w:left="440" w:right="0" w:hanging="440"/>
        <w:jc w:val="left"/>
      </w:pPr>
      <w:r>
        <w:rPr>
          <w:b/>
          <w:bCs/>
          <w:color w:val="F47523"/>
          <w:spacing w:val="0"/>
          <w:w w:val="100"/>
          <w:position w:val="0"/>
          <w:shd w:val="clear" w:color="auto" w:fill="auto"/>
          <w:lang w:val="en-US" w:eastAsia="en-US" w:bidi="en-US"/>
        </w:rPr>
        <w:t>IT RESOURCES</w:t>
      </w:r>
      <w:r>
        <w:rPr>
          <w:color w:val="FFFFFF"/>
          <w:spacing w:val="0"/>
          <w:w w:val="100"/>
          <w:position w:val="0"/>
          <w:shd w:val="clear" w:color="auto" w:fill="auto"/>
          <w:lang w:val="en-US" w:eastAsia="en-US" w:bidi="en-US"/>
        </w:rPr>
        <w:t>—do you have in-house expertise and resources to manage</w:t>
        <w:br/>
        <w:t>hardware and software or would you outsource this to us?</w:t>
      </w:r>
      <w:r>
        <w:br w:type="page"/>
      </w:r>
    </w:p>
    <w:p>
      <w:pPr>
        <w:pStyle w:val="Style2"/>
        <w:keepNext/>
        <w:keepLines/>
        <w:widowControl w:val="0"/>
        <w:pBdr>
          <w:top w:val="single" w:sz="0" w:space="24" w:color="3D3751"/>
          <w:left w:val="single" w:sz="0" w:space="0" w:color="3D3751"/>
          <w:bottom w:val="single" w:sz="0" w:space="0" w:color="3D3751"/>
          <w:right w:val="single" w:sz="0" w:space="0" w:color="3D3751"/>
        </w:pBdr>
        <w:shd w:val="clear" w:color="auto" w:fill="3D3751"/>
        <w:bidi w:val="0"/>
        <w:spacing w:before="0" w:after="720" w:line="240" w:lineRule="auto"/>
        <w:ind w:left="0" w:right="0" w:firstLine="0"/>
        <w:jc w:val="left"/>
      </w:pPr>
      <w:bookmarkStart w:id="24" w:name="bookmark24"/>
      <w:bookmarkStart w:id="25" w:name="bookmark25"/>
      <w:r>
        <w:rPr>
          <w:color w:val="FFFFFF"/>
          <w:spacing w:val="0"/>
          <w:w w:val="100"/>
          <w:position w:val="0"/>
          <w:shd w:val="clear" w:color="auto" w:fill="auto"/>
          <w:lang w:val="en-US" w:eastAsia="en-US" w:bidi="en-US"/>
        </w:rPr>
        <w:t>About memoQ</w:t>
      </w:r>
      <w:bookmarkEnd w:id="24"/>
      <w:bookmarkEnd w:id="25"/>
    </w:p>
    <w:p>
      <w:pPr>
        <w:pStyle w:val="Style16"/>
        <w:keepNext w:val="0"/>
        <w:keepLines w:val="0"/>
        <w:widowControl w:val="0"/>
        <w:pBdr>
          <w:top w:val="single" w:sz="0" w:space="24" w:color="3D3751"/>
          <w:left w:val="single" w:sz="0" w:space="0" w:color="3D3751"/>
          <w:bottom w:val="single" w:sz="0" w:space="0" w:color="3D3751"/>
          <w:right w:val="single" w:sz="0" w:space="0" w:color="3D3751"/>
        </w:pBdr>
        <w:shd w:val="clear" w:color="auto" w:fill="3D3751"/>
        <w:bidi w:val="0"/>
        <w:spacing w:before="0" w:after="3120"/>
        <w:ind w:left="0" w:right="0" w:firstLine="0"/>
        <w:jc w:val="left"/>
      </w:pPr>
      <w:r>
        <w:rPr>
          <w:color w:val="FFFFFF"/>
          <w:spacing w:val="0"/>
          <w:w w:val="100"/>
          <w:position w:val="0"/>
          <w:shd w:val="clear" w:color="auto" w:fill="auto"/>
          <w:lang w:val="en-US" w:eastAsia="en-US" w:bidi="en-US"/>
        </w:rPr>
        <w:t>memoQ Translation Technologies is the developer of memoQ, one of the world's most</w:t>
        <w:br/>
        <w:t>advanced translation environments. Used by hundreds of enterprises and translation</w:t>
        <w:br/>
        <w:t>companies all over the world, memoQ is the #1 solution to automate and optimize the</w:t>
        <w:br/>
        <w:t>entire localization process, and manage translation and localization projects in a time-</w:t>
        <w:br/>
        <w:t>and cost-efficient manner.</w:t>
      </w:r>
    </w:p>
    <w:p>
      <w:pPr>
        <w:pStyle w:val="Style2"/>
        <w:keepNext/>
        <w:keepLines/>
        <w:widowControl w:val="0"/>
        <w:pBdr>
          <w:top w:val="single" w:sz="0" w:space="24" w:color="3D3751"/>
          <w:left w:val="single" w:sz="0" w:space="0" w:color="3D3751"/>
          <w:bottom w:val="single" w:sz="0" w:space="0" w:color="3D3751"/>
          <w:right w:val="single" w:sz="0" w:space="0" w:color="3D3751"/>
        </w:pBdr>
        <w:shd w:val="clear" w:color="auto" w:fill="3D3751"/>
        <w:bidi w:val="0"/>
        <w:spacing w:before="0" w:after="600" w:line="240" w:lineRule="auto"/>
        <w:ind w:left="0" w:right="0" w:firstLine="0"/>
        <w:jc w:val="left"/>
      </w:pPr>
      <w:bookmarkStart w:id="26" w:name="bookmark26"/>
      <w:bookmarkStart w:id="27" w:name="bookmark27"/>
      <w:r>
        <w:rPr>
          <w:color w:val="FFFFFF"/>
          <w:spacing w:val="0"/>
          <w:w w:val="100"/>
          <w:position w:val="0"/>
          <w:shd w:val="clear" w:color="auto" w:fill="auto"/>
          <w:lang w:val="en-US" w:eastAsia="en-US" w:bidi="en-US"/>
        </w:rPr>
        <w:t>Contact us</w:t>
      </w:r>
      <w:bookmarkEnd w:id="26"/>
      <w:bookmarkEnd w:id="27"/>
    </w:p>
    <w:p>
      <w:pPr>
        <w:pStyle w:val="Style16"/>
        <w:keepNext w:val="0"/>
        <w:keepLines w:val="0"/>
        <w:widowControl w:val="0"/>
        <w:pBdr>
          <w:top w:val="single" w:sz="0" w:space="24" w:color="3D3751"/>
          <w:left w:val="single" w:sz="0" w:space="0" w:color="3D3751"/>
          <w:bottom w:val="single" w:sz="0" w:space="0" w:color="3D3751"/>
          <w:right w:val="single" w:sz="0" w:space="0" w:color="3D3751"/>
        </w:pBdr>
        <w:shd w:val="clear" w:color="auto" w:fill="3D3751"/>
        <w:bidi w:val="0"/>
        <w:spacing w:before="0" w:line="430" w:lineRule="auto"/>
        <w:ind w:left="0" w:right="0" w:firstLine="0"/>
        <w:jc w:val="left"/>
      </w:pPr>
      <w:r>
        <w:rPr>
          <w:color w:val="FFFFFF"/>
          <w:spacing w:val="0"/>
          <w:w w:val="100"/>
          <w:position w:val="0"/>
          <w:shd w:val="clear" w:color="auto" w:fill="auto"/>
          <w:lang w:val="en-US" w:eastAsia="en-US" w:bidi="en-US"/>
        </w:rPr>
        <w:t>Take your localization processes to the next level. Let our localization professionals to</w:t>
        <w:br/>
        <w:t>establish a workflow for you, or optimize your existing one even further.</w:t>
      </w:r>
    </w:p>
    <w:p>
      <w:pPr>
        <w:pStyle w:val="Style16"/>
        <w:keepNext w:val="0"/>
        <w:keepLines w:val="0"/>
        <w:widowControl w:val="0"/>
        <w:pBdr>
          <w:top w:val="single" w:sz="0" w:space="24" w:color="3D3751"/>
          <w:left w:val="single" w:sz="0" w:space="0" w:color="3D3751"/>
          <w:bottom w:val="single" w:sz="0" w:space="0" w:color="3D3751"/>
          <w:right w:val="single" w:sz="0" w:space="0" w:color="3D3751"/>
        </w:pBdr>
        <w:shd w:val="clear" w:color="auto" w:fill="3D3751"/>
        <w:bidi w:val="0"/>
        <w:spacing w:before="0" w:after="2480" w:line="430" w:lineRule="auto"/>
        <w:ind w:left="0" w:right="0" w:firstLine="0"/>
        <w:jc w:val="left"/>
      </w:pPr>
      <w:r>
        <w:rPr>
          <w:color w:val="FFFFFF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Get in touch with us at </w:t>
      </w:r>
      <w:r>
        <w:fldChar w:fldCharType="begin"/>
      </w:r>
      <w:r>
        <w:rPr/>
        <w:instrText> HYPERLINK "mailto:sales@memoq.com" </w:instrText>
      </w:r>
      <w:r>
        <w:fldChar w:fldCharType="separate"/>
      </w:r>
      <w:r>
        <w:rPr>
          <w:color w:val="F47523"/>
          <w:spacing w:val="0"/>
          <w:w w:val="100"/>
          <w:position w:val="0"/>
          <w:u w:val="single"/>
          <w:shd w:val="clear" w:color="auto" w:fill="auto"/>
          <w:lang w:val="en-US" w:eastAsia="en-US" w:bidi="en-US"/>
        </w:rPr>
        <w:t>sales@memoq.com</w:t>
      </w:r>
      <w:r>
        <w:fldChar w:fldCharType="end"/>
      </w:r>
    </w:p>
    <w:p>
      <w:pPr>
        <w:pStyle w:val="Style2"/>
        <w:keepNext/>
        <w:keepLines/>
        <w:widowControl w:val="0"/>
        <w:pBdr>
          <w:top w:val="single" w:sz="0" w:space="0" w:color="3D3751"/>
          <w:left w:val="single" w:sz="0" w:space="0" w:color="3D3751"/>
          <w:bottom w:val="single" w:sz="0" w:space="0" w:color="3D3751"/>
          <w:right w:val="single" w:sz="0" w:space="0" w:color="3D3751"/>
        </w:pBdr>
        <w:shd w:val="clear" w:color="auto" w:fill="3D3751"/>
        <w:bidi w:val="0"/>
        <w:spacing w:before="0" w:after="0" w:line="240" w:lineRule="auto"/>
        <w:ind w:left="1500" w:right="0" w:firstLine="0"/>
        <w:jc w:val="left"/>
      </w:pPr>
      <w:bookmarkStart w:id="28" w:name="bookmark28"/>
      <w:bookmarkStart w:id="29" w:name="bookmark29"/>
      <w:r>
        <w:rPr>
          <w:color w:val="FFFFFF"/>
          <w:spacing w:val="0"/>
          <w:w w:val="100"/>
          <w:position w:val="0"/>
          <w:shd w:val="clear" w:color="auto" w:fill="auto"/>
          <w:lang w:val="en-US" w:eastAsia="en-US" w:bidi="en-US"/>
        </w:rPr>
        <w:t>memoq</w:t>
      </w:r>
      <w:bookmarkEnd w:id="28"/>
      <w:bookmarkEnd w:id="29"/>
    </w:p>
    <w:sectPr>
      <w:footerReference w:type="default" r:id="rId79"/>
      <w:footerReference w:type="even" r:id="rId80"/>
      <w:footnotePr>
        <w:pos w:val="pageBottom"/>
        <w:numFmt w:val="decimal"/>
        <w:numRestart w:val="continuous"/>
      </w:footnotePr>
      <w:pgSz w:w="16838" w:h="23811"/>
      <w:pgMar w:top="4016" w:left="2431" w:right="2622" w:bottom="4249" w:header="0" w:footer="3" w:gutter="0"/>
      <w:cols w:space="720"/>
      <w:noEndnote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ftr>
</file>

<file path=word/footer10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11" behindDoc="1" locked="0" layoutInCell="1" allowOverlap="1">
              <wp:simplePos x="0" y="0"/>
              <wp:positionH relativeFrom="page">
                <wp:posOffset>1454785</wp:posOffset>
              </wp:positionH>
              <wp:positionV relativeFrom="page">
                <wp:posOffset>13294360</wp:posOffset>
              </wp:positionV>
              <wp:extent cx="7879080" cy="402590"/>
              <wp:wrapNone/>
              <wp:docPr id="71" name="Shape 7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879080" cy="40259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pos="12408" w:val="right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15C33"/>
                              <w:spacing w:val="0"/>
                              <w:w w:val="100"/>
                              <w:position w:val="0"/>
                              <w:sz w:val="36"/>
                              <w:szCs w:val="36"/>
                              <w:shd w:val="clear" w:color="auto" w:fill="auto"/>
                              <w:lang w:val="en-US" w:eastAsia="en-US" w:bidi="en-US"/>
                            </w:rPr>
                            <w:t xml:space="preserve">Q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C3651"/>
                              <w:spacing w:val="0"/>
                              <w:w w:val="100"/>
                              <w:position w:val="0"/>
                              <w:sz w:val="36"/>
                              <w:szCs w:val="36"/>
                              <w:shd w:val="clear" w:color="auto" w:fill="auto"/>
                              <w:lang w:val="de-DE" w:eastAsia="de-DE" w:bidi="de-DE"/>
                            </w:rPr>
                            <w:t>memoq</w:t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3C3651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  <w:lang w:val="de-DE" w:eastAsia="de-DE" w:bidi="de-DE"/>
                            </w:rPr>
                            <w:t xml:space="preserve">Freedom of Choice </w:t>
                          </w:r>
                          <w:r>
                            <w:rPr>
                              <w:rFonts w:ascii="Arial" w:eastAsia="Arial" w:hAnsi="Arial" w:cs="Arial"/>
                              <w:color w:val="F47523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  <w:lang w:val="de-DE" w:eastAsia="de-DE" w:bidi="de-DE"/>
                            </w:rPr>
                            <w:t xml:space="preserve">| </w:t>
                          </w:r>
                          <w:fldSimple w:instr=" PAGE \* MERGEFORMAT ">
                            <w:r>
                              <w:rPr>
                                <w:rFonts w:ascii="Arial" w:eastAsia="Arial" w:hAnsi="Arial" w:cs="Arial"/>
                                <w:color w:val="3C3651"/>
                                <w:spacing w:val="0"/>
                                <w:w w:val="100"/>
                                <w:position w:val="0"/>
                                <w:sz w:val="28"/>
                                <w:szCs w:val="28"/>
                                <w:shd w:val="clear" w:color="auto" w:fill="auto"/>
                                <w:lang w:val="de-DE" w:eastAsia="de-DE" w:bidi="de-DE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97" type="#_x0000_t202" style="position:absolute;margin-left:114.55pt;margin-top:1046.8pt;width:620.39999999999998pt;height:31.699999999999999pt;z-index:-188744042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12408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F15C33"/>
                        <w:spacing w:val="0"/>
                        <w:w w:val="100"/>
                        <w:position w:val="0"/>
                        <w:sz w:val="36"/>
                        <w:szCs w:val="36"/>
                        <w:shd w:val="clear" w:color="auto" w:fill="auto"/>
                        <w:lang w:val="en-US" w:eastAsia="en-US" w:bidi="en-US"/>
                      </w:rPr>
                      <w:t xml:space="preserve">Q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C3651"/>
                        <w:spacing w:val="0"/>
                        <w:w w:val="100"/>
                        <w:position w:val="0"/>
                        <w:sz w:val="36"/>
                        <w:szCs w:val="36"/>
                        <w:shd w:val="clear" w:color="auto" w:fill="auto"/>
                        <w:lang w:val="de-DE" w:eastAsia="de-DE" w:bidi="de-DE"/>
                      </w:rPr>
                      <w:t>memoq</w:t>
                      <w:tab/>
                    </w:r>
                    <w:r>
                      <w:rPr>
                        <w:rFonts w:ascii="Arial" w:eastAsia="Arial" w:hAnsi="Arial" w:cs="Arial"/>
                        <w:color w:val="3C3651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  <w:lang w:val="de-DE" w:eastAsia="de-DE" w:bidi="de-DE"/>
                      </w:rPr>
                      <w:t xml:space="preserve">Freedom of Choice </w:t>
                    </w:r>
                    <w:r>
                      <w:rPr>
                        <w:rFonts w:ascii="Arial" w:eastAsia="Arial" w:hAnsi="Arial" w:cs="Arial"/>
                        <w:color w:val="F47523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  <w:lang w:val="de-DE" w:eastAsia="de-DE" w:bidi="de-DE"/>
                      </w:rPr>
                      <w:t xml:space="preserve">| </w:t>
                    </w:r>
                    <w:fldSimple w:instr=" PAGE \* MERGEFORMAT ">
                      <w:r>
                        <w:rPr>
                          <w:rFonts w:ascii="Arial" w:eastAsia="Arial" w:hAnsi="Arial" w:cs="Arial"/>
                          <w:color w:val="3C3651"/>
                          <w:spacing w:val="0"/>
                          <w:w w:val="100"/>
                          <w:position w:val="0"/>
                          <w:sz w:val="28"/>
                          <w:szCs w:val="28"/>
                          <w:shd w:val="clear" w:color="auto" w:fill="auto"/>
                          <w:lang w:val="de-DE" w:eastAsia="de-DE" w:bidi="de-DE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13" behindDoc="1" locked="0" layoutInCell="1" allowOverlap="1">
              <wp:simplePos x="0" y="0"/>
              <wp:positionH relativeFrom="page">
                <wp:posOffset>1454785</wp:posOffset>
              </wp:positionH>
              <wp:positionV relativeFrom="page">
                <wp:posOffset>13294360</wp:posOffset>
              </wp:positionV>
              <wp:extent cx="7879080" cy="402590"/>
              <wp:wrapNone/>
              <wp:docPr id="90" name="Shape 9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879080" cy="40259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pos="12408" w:val="right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15C33"/>
                              <w:spacing w:val="0"/>
                              <w:w w:val="100"/>
                              <w:position w:val="0"/>
                              <w:sz w:val="36"/>
                              <w:szCs w:val="36"/>
                              <w:shd w:val="clear" w:color="auto" w:fill="auto"/>
                              <w:lang w:val="en-US" w:eastAsia="en-US" w:bidi="en-US"/>
                            </w:rPr>
                            <w:t xml:space="preserve">Q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C3651"/>
                              <w:spacing w:val="0"/>
                              <w:w w:val="100"/>
                              <w:position w:val="0"/>
                              <w:sz w:val="36"/>
                              <w:szCs w:val="36"/>
                              <w:shd w:val="clear" w:color="auto" w:fill="auto"/>
                              <w:lang w:val="de-DE" w:eastAsia="de-DE" w:bidi="de-DE"/>
                            </w:rPr>
                            <w:t>memoq</w:t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3C3651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  <w:lang w:val="de-DE" w:eastAsia="de-DE" w:bidi="de-DE"/>
                            </w:rPr>
                            <w:t xml:space="preserve">Freedom of Choice </w:t>
                          </w:r>
                          <w:r>
                            <w:rPr>
                              <w:rFonts w:ascii="Arial" w:eastAsia="Arial" w:hAnsi="Arial" w:cs="Arial"/>
                              <w:color w:val="F47523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  <w:lang w:val="de-DE" w:eastAsia="de-DE" w:bidi="de-DE"/>
                            </w:rPr>
                            <w:t xml:space="preserve">| </w:t>
                          </w:r>
                          <w:fldSimple w:instr=" PAGE \* MERGEFORMAT ">
                            <w:r>
                              <w:rPr>
                                <w:rFonts w:ascii="Arial" w:eastAsia="Arial" w:hAnsi="Arial" w:cs="Arial"/>
                                <w:color w:val="3C3651"/>
                                <w:spacing w:val="0"/>
                                <w:w w:val="100"/>
                                <w:position w:val="0"/>
                                <w:sz w:val="28"/>
                                <w:szCs w:val="28"/>
                                <w:shd w:val="clear" w:color="auto" w:fill="auto"/>
                                <w:lang w:val="de-DE" w:eastAsia="de-DE" w:bidi="de-DE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116" type="#_x0000_t202" style="position:absolute;margin-left:114.55pt;margin-top:1046.8pt;width:620.39999999999998pt;height:31.699999999999999pt;z-index:-188744040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12408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F15C33"/>
                        <w:spacing w:val="0"/>
                        <w:w w:val="100"/>
                        <w:position w:val="0"/>
                        <w:sz w:val="36"/>
                        <w:szCs w:val="36"/>
                        <w:shd w:val="clear" w:color="auto" w:fill="auto"/>
                        <w:lang w:val="en-US" w:eastAsia="en-US" w:bidi="en-US"/>
                      </w:rPr>
                      <w:t xml:space="preserve">Q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C3651"/>
                        <w:spacing w:val="0"/>
                        <w:w w:val="100"/>
                        <w:position w:val="0"/>
                        <w:sz w:val="36"/>
                        <w:szCs w:val="36"/>
                        <w:shd w:val="clear" w:color="auto" w:fill="auto"/>
                        <w:lang w:val="de-DE" w:eastAsia="de-DE" w:bidi="de-DE"/>
                      </w:rPr>
                      <w:t>memoq</w:t>
                      <w:tab/>
                    </w:r>
                    <w:r>
                      <w:rPr>
                        <w:rFonts w:ascii="Arial" w:eastAsia="Arial" w:hAnsi="Arial" w:cs="Arial"/>
                        <w:color w:val="3C3651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  <w:lang w:val="de-DE" w:eastAsia="de-DE" w:bidi="de-DE"/>
                      </w:rPr>
                      <w:t xml:space="preserve">Freedom of Choice </w:t>
                    </w:r>
                    <w:r>
                      <w:rPr>
                        <w:rFonts w:ascii="Arial" w:eastAsia="Arial" w:hAnsi="Arial" w:cs="Arial"/>
                        <w:color w:val="F47523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  <w:lang w:val="de-DE" w:eastAsia="de-DE" w:bidi="de-DE"/>
                      </w:rPr>
                      <w:t xml:space="preserve">| </w:t>
                    </w:r>
                    <w:fldSimple w:instr=" PAGE \* MERGEFORMAT ">
                      <w:r>
                        <w:rPr>
                          <w:rFonts w:ascii="Arial" w:eastAsia="Arial" w:hAnsi="Arial" w:cs="Arial"/>
                          <w:color w:val="3C3651"/>
                          <w:spacing w:val="0"/>
                          <w:w w:val="100"/>
                          <w:position w:val="0"/>
                          <w:sz w:val="28"/>
                          <w:szCs w:val="28"/>
                          <w:shd w:val="clear" w:color="auto" w:fill="auto"/>
                          <w:lang w:val="de-DE" w:eastAsia="de-DE" w:bidi="de-DE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1" behindDoc="1" locked="0" layoutInCell="1" allowOverlap="1">
              <wp:simplePos x="0" y="0"/>
              <wp:positionH relativeFrom="page">
                <wp:posOffset>1454785</wp:posOffset>
              </wp:positionH>
              <wp:positionV relativeFrom="page">
                <wp:posOffset>13294360</wp:posOffset>
              </wp:positionV>
              <wp:extent cx="7879080" cy="402590"/>
              <wp:wrapNone/>
              <wp:docPr id="3" name="Shape 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879080" cy="40259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pos="12408" w:val="right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15C33"/>
                              <w:spacing w:val="0"/>
                              <w:w w:val="100"/>
                              <w:position w:val="0"/>
                              <w:sz w:val="36"/>
                              <w:szCs w:val="36"/>
                              <w:shd w:val="clear" w:color="auto" w:fill="auto"/>
                              <w:lang w:val="en-US" w:eastAsia="en-US" w:bidi="en-US"/>
                            </w:rPr>
                            <w:t xml:space="preserve">Q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C3651"/>
                              <w:spacing w:val="0"/>
                              <w:w w:val="100"/>
                              <w:position w:val="0"/>
                              <w:sz w:val="36"/>
                              <w:szCs w:val="36"/>
                              <w:shd w:val="clear" w:color="auto" w:fill="auto"/>
                              <w:lang w:val="de-DE" w:eastAsia="de-DE" w:bidi="de-DE"/>
                            </w:rPr>
                            <w:t>memoq</w:t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3C3651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  <w:lang w:val="de-DE" w:eastAsia="de-DE" w:bidi="de-DE"/>
                            </w:rPr>
                            <w:t xml:space="preserve">Freedom of Choice </w:t>
                          </w:r>
                          <w:r>
                            <w:rPr>
                              <w:rFonts w:ascii="Arial" w:eastAsia="Arial" w:hAnsi="Arial" w:cs="Arial"/>
                              <w:color w:val="F47523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  <w:lang w:val="de-DE" w:eastAsia="de-DE" w:bidi="de-DE"/>
                            </w:rPr>
                            <w:t xml:space="preserve">| </w:t>
                          </w:r>
                          <w:fldSimple w:instr=" PAGE \* MERGEFORMAT ">
                            <w:r>
                              <w:rPr>
                                <w:rFonts w:ascii="Arial" w:eastAsia="Arial" w:hAnsi="Arial" w:cs="Arial"/>
                                <w:color w:val="3C3651"/>
                                <w:spacing w:val="0"/>
                                <w:w w:val="100"/>
                                <w:position w:val="0"/>
                                <w:sz w:val="28"/>
                                <w:szCs w:val="28"/>
                                <w:shd w:val="clear" w:color="auto" w:fill="auto"/>
                                <w:lang w:val="de-DE" w:eastAsia="de-DE" w:bidi="de-DE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114.55pt;margin-top:1046.8pt;width:620.39999999999998pt;height:31.699999999999999pt;z-index:-188744062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12408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F15C33"/>
                        <w:spacing w:val="0"/>
                        <w:w w:val="100"/>
                        <w:position w:val="0"/>
                        <w:sz w:val="36"/>
                        <w:szCs w:val="36"/>
                        <w:shd w:val="clear" w:color="auto" w:fill="auto"/>
                        <w:lang w:val="en-US" w:eastAsia="en-US" w:bidi="en-US"/>
                      </w:rPr>
                      <w:t xml:space="preserve">Q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C3651"/>
                        <w:spacing w:val="0"/>
                        <w:w w:val="100"/>
                        <w:position w:val="0"/>
                        <w:sz w:val="36"/>
                        <w:szCs w:val="36"/>
                        <w:shd w:val="clear" w:color="auto" w:fill="auto"/>
                        <w:lang w:val="de-DE" w:eastAsia="de-DE" w:bidi="de-DE"/>
                      </w:rPr>
                      <w:t>memoq</w:t>
                      <w:tab/>
                    </w:r>
                    <w:r>
                      <w:rPr>
                        <w:rFonts w:ascii="Arial" w:eastAsia="Arial" w:hAnsi="Arial" w:cs="Arial"/>
                        <w:color w:val="3C3651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  <w:lang w:val="de-DE" w:eastAsia="de-DE" w:bidi="de-DE"/>
                      </w:rPr>
                      <w:t xml:space="preserve">Freedom of Choice </w:t>
                    </w:r>
                    <w:r>
                      <w:rPr>
                        <w:rFonts w:ascii="Arial" w:eastAsia="Arial" w:hAnsi="Arial" w:cs="Arial"/>
                        <w:color w:val="F47523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  <w:lang w:val="de-DE" w:eastAsia="de-DE" w:bidi="de-DE"/>
                      </w:rPr>
                      <w:t xml:space="preserve">| </w:t>
                    </w:r>
                    <w:fldSimple w:instr=" PAGE \* MERGEFORMAT ">
                      <w:r>
                        <w:rPr>
                          <w:rFonts w:ascii="Arial" w:eastAsia="Arial" w:hAnsi="Arial" w:cs="Arial"/>
                          <w:color w:val="3C3651"/>
                          <w:spacing w:val="0"/>
                          <w:w w:val="100"/>
                          <w:position w:val="0"/>
                          <w:sz w:val="28"/>
                          <w:szCs w:val="28"/>
                          <w:shd w:val="clear" w:color="auto" w:fill="auto"/>
                          <w:lang w:val="de-DE" w:eastAsia="de-DE" w:bidi="de-DE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1461135</wp:posOffset>
              </wp:positionH>
              <wp:positionV relativeFrom="page">
                <wp:posOffset>12858115</wp:posOffset>
              </wp:positionV>
              <wp:extent cx="7793990" cy="374650"/>
              <wp:wrapNone/>
              <wp:docPr id="9" name="Shape 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793990" cy="37465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pos="12274" w:val="right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15C33"/>
                              <w:spacing w:val="0"/>
                              <w:w w:val="100"/>
                              <w:position w:val="0"/>
                              <w:sz w:val="58"/>
                              <w:szCs w:val="58"/>
                              <w:shd w:val="clear" w:color="auto" w:fill="auto"/>
                            </w:rPr>
                            <w:t xml:space="preserve">O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C3651"/>
                              <w:spacing w:val="0"/>
                              <w:w w:val="100"/>
                              <w:position w:val="0"/>
                              <w:sz w:val="58"/>
                              <w:szCs w:val="58"/>
                              <w:shd w:val="clear" w:color="auto" w:fill="auto"/>
                              <w:vertAlign w:val="superscript"/>
                            </w:rPr>
                            <w:t>mem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C3651"/>
                              <w:spacing w:val="0"/>
                              <w:w w:val="100"/>
                              <w:position w:val="0"/>
                              <w:sz w:val="58"/>
                              <w:szCs w:val="58"/>
                              <w:shd w:val="clear" w:color="auto" w:fill="auto"/>
                            </w:rPr>
                            <w:t>°q</w:t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3C3651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</w:rPr>
                            <w:t xml:space="preserve">Freedom of Choice </w:t>
                          </w:r>
                          <w:r>
                            <w:rPr>
                              <w:rFonts w:ascii="Arial" w:eastAsia="Arial" w:hAnsi="Arial" w:cs="Arial"/>
                              <w:color w:val="F47523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</w:rPr>
                            <w:t xml:space="preserve">| </w:t>
                          </w:r>
                          <w:fldSimple w:instr=" PAGE \* MERGEFORMAT ">
                            <w:r>
                              <w:rPr>
                                <w:rFonts w:ascii="Arial" w:eastAsia="Arial" w:hAnsi="Arial" w:cs="Arial"/>
                                <w:color w:val="3C3651"/>
                                <w:spacing w:val="0"/>
                                <w:w w:val="100"/>
                                <w:position w:val="0"/>
                                <w:sz w:val="28"/>
                                <w:szCs w:val="28"/>
                                <w:shd w:val="clear" w:color="auto" w:fill="auto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5" type="#_x0000_t202" style="position:absolute;margin-left:115.05pt;margin-top:1012.45pt;width:613.70000000000005pt;height:29.5pt;z-index:-188744059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12274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F15C33"/>
                        <w:spacing w:val="0"/>
                        <w:w w:val="100"/>
                        <w:position w:val="0"/>
                        <w:sz w:val="58"/>
                        <w:szCs w:val="58"/>
                        <w:shd w:val="clear" w:color="auto" w:fill="auto"/>
                      </w:rPr>
                      <w:t xml:space="preserve">O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C3651"/>
                        <w:spacing w:val="0"/>
                        <w:w w:val="100"/>
                        <w:position w:val="0"/>
                        <w:sz w:val="58"/>
                        <w:szCs w:val="58"/>
                        <w:shd w:val="clear" w:color="auto" w:fill="auto"/>
                        <w:vertAlign w:val="superscript"/>
                      </w:rPr>
                      <w:t>mem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C3651"/>
                        <w:spacing w:val="0"/>
                        <w:w w:val="100"/>
                        <w:position w:val="0"/>
                        <w:sz w:val="58"/>
                        <w:szCs w:val="58"/>
                        <w:shd w:val="clear" w:color="auto" w:fill="auto"/>
                      </w:rPr>
                      <w:t>°q</w:t>
                      <w:tab/>
                    </w:r>
                    <w:r>
                      <w:rPr>
                        <w:rFonts w:ascii="Arial" w:eastAsia="Arial" w:hAnsi="Arial" w:cs="Arial"/>
                        <w:color w:val="3C3651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</w:rPr>
                      <w:t xml:space="preserve">Freedom of Choice </w:t>
                    </w:r>
                    <w:r>
                      <w:rPr>
                        <w:rFonts w:ascii="Arial" w:eastAsia="Arial" w:hAnsi="Arial" w:cs="Arial"/>
                        <w:color w:val="F47523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</w:rPr>
                      <w:t xml:space="preserve">| </w:t>
                    </w:r>
                    <w:fldSimple w:instr=" PAGE \* MERGEFORMAT ">
                      <w:r>
                        <w:rPr>
                          <w:rFonts w:ascii="Arial" w:eastAsia="Arial" w:hAnsi="Arial" w:cs="Arial"/>
                          <w:color w:val="3C3651"/>
                          <w:spacing w:val="0"/>
                          <w:w w:val="100"/>
                          <w:position w:val="0"/>
                          <w:sz w:val="28"/>
                          <w:szCs w:val="28"/>
                          <w:shd w:val="clear" w:color="auto" w:fill="auto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1454785</wp:posOffset>
              </wp:positionH>
              <wp:positionV relativeFrom="page">
                <wp:posOffset>13294360</wp:posOffset>
              </wp:positionV>
              <wp:extent cx="7879080" cy="402590"/>
              <wp:wrapNone/>
              <wp:docPr id="11" name="Shape 1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879080" cy="40259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pos="12408" w:val="right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15C33"/>
                              <w:spacing w:val="0"/>
                              <w:w w:val="100"/>
                              <w:position w:val="0"/>
                              <w:sz w:val="36"/>
                              <w:szCs w:val="36"/>
                              <w:shd w:val="clear" w:color="auto" w:fill="auto"/>
                              <w:lang w:val="en-US" w:eastAsia="en-US" w:bidi="en-US"/>
                            </w:rPr>
                            <w:t xml:space="preserve">Q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C3651"/>
                              <w:spacing w:val="0"/>
                              <w:w w:val="100"/>
                              <w:position w:val="0"/>
                              <w:sz w:val="36"/>
                              <w:szCs w:val="36"/>
                              <w:shd w:val="clear" w:color="auto" w:fill="auto"/>
                              <w:lang w:val="de-DE" w:eastAsia="de-DE" w:bidi="de-DE"/>
                            </w:rPr>
                            <w:t>memoq</w:t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3C3651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  <w:lang w:val="de-DE" w:eastAsia="de-DE" w:bidi="de-DE"/>
                            </w:rPr>
                            <w:t xml:space="preserve">Freedom of Choice </w:t>
                          </w:r>
                          <w:r>
                            <w:rPr>
                              <w:rFonts w:ascii="Arial" w:eastAsia="Arial" w:hAnsi="Arial" w:cs="Arial"/>
                              <w:color w:val="F47523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  <w:lang w:val="de-DE" w:eastAsia="de-DE" w:bidi="de-DE"/>
                            </w:rPr>
                            <w:t xml:space="preserve">| </w:t>
                          </w:r>
                          <w:fldSimple w:instr=" PAGE \* MERGEFORMAT ">
                            <w:r>
                              <w:rPr>
                                <w:rFonts w:ascii="Arial" w:eastAsia="Arial" w:hAnsi="Arial" w:cs="Arial"/>
                                <w:color w:val="3C3651"/>
                                <w:spacing w:val="0"/>
                                <w:w w:val="100"/>
                                <w:position w:val="0"/>
                                <w:sz w:val="28"/>
                                <w:szCs w:val="28"/>
                                <w:shd w:val="clear" w:color="auto" w:fill="auto"/>
                                <w:lang w:val="de-DE" w:eastAsia="de-DE" w:bidi="de-DE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7" type="#_x0000_t202" style="position:absolute;margin-left:114.55pt;margin-top:1046.8pt;width:620.39999999999998pt;height:31.699999999999999pt;z-index:-188744057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12408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F15C33"/>
                        <w:spacing w:val="0"/>
                        <w:w w:val="100"/>
                        <w:position w:val="0"/>
                        <w:sz w:val="36"/>
                        <w:szCs w:val="36"/>
                        <w:shd w:val="clear" w:color="auto" w:fill="auto"/>
                        <w:lang w:val="en-US" w:eastAsia="en-US" w:bidi="en-US"/>
                      </w:rPr>
                      <w:t xml:space="preserve">Q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C3651"/>
                        <w:spacing w:val="0"/>
                        <w:w w:val="100"/>
                        <w:position w:val="0"/>
                        <w:sz w:val="36"/>
                        <w:szCs w:val="36"/>
                        <w:shd w:val="clear" w:color="auto" w:fill="auto"/>
                        <w:lang w:val="de-DE" w:eastAsia="de-DE" w:bidi="de-DE"/>
                      </w:rPr>
                      <w:t>memoq</w:t>
                      <w:tab/>
                    </w:r>
                    <w:r>
                      <w:rPr>
                        <w:rFonts w:ascii="Arial" w:eastAsia="Arial" w:hAnsi="Arial" w:cs="Arial"/>
                        <w:color w:val="3C3651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  <w:lang w:val="de-DE" w:eastAsia="de-DE" w:bidi="de-DE"/>
                      </w:rPr>
                      <w:t xml:space="preserve">Freedom of Choice </w:t>
                    </w:r>
                    <w:r>
                      <w:rPr>
                        <w:rFonts w:ascii="Arial" w:eastAsia="Arial" w:hAnsi="Arial" w:cs="Arial"/>
                        <w:color w:val="F47523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  <w:lang w:val="de-DE" w:eastAsia="de-DE" w:bidi="de-DE"/>
                      </w:rPr>
                      <w:t xml:space="preserve">| </w:t>
                    </w:r>
                    <w:fldSimple w:instr=" PAGE \* MERGEFORMAT ">
                      <w:r>
                        <w:rPr>
                          <w:rFonts w:ascii="Arial" w:eastAsia="Arial" w:hAnsi="Arial" w:cs="Arial"/>
                          <w:color w:val="3C3651"/>
                          <w:spacing w:val="0"/>
                          <w:w w:val="100"/>
                          <w:position w:val="0"/>
                          <w:sz w:val="28"/>
                          <w:szCs w:val="28"/>
                          <w:shd w:val="clear" w:color="auto" w:fill="auto"/>
                          <w:lang w:val="de-DE" w:eastAsia="de-DE" w:bidi="de-DE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1454785</wp:posOffset>
              </wp:positionH>
              <wp:positionV relativeFrom="page">
                <wp:posOffset>13294360</wp:posOffset>
              </wp:positionV>
              <wp:extent cx="7879080" cy="402590"/>
              <wp:wrapNone/>
              <wp:docPr id="21" name="Shape 2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879080" cy="40259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pos="12408" w:val="right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15C33"/>
                              <w:spacing w:val="0"/>
                              <w:w w:val="100"/>
                              <w:position w:val="0"/>
                              <w:sz w:val="36"/>
                              <w:szCs w:val="36"/>
                              <w:shd w:val="clear" w:color="auto" w:fill="auto"/>
                              <w:lang w:val="en-US" w:eastAsia="en-US" w:bidi="en-US"/>
                            </w:rPr>
                            <w:t xml:space="preserve">Q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C3651"/>
                              <w:spacing w:val="0"/>
                              <w:w w:val="100"/>
                              <w:position w:val="0"/>
                              <w:sz w:val="36"/>
                              <w:szCs w:val="36"/>
                              <w:shd w:val="clear" w:color="auto" w:fill="auto"/>
                              <w:lang w:val="de-DE" w:eastAsia="de-DE" w:bidi="de-DE"/>
                            </w:rPr>
                            <w:t>memoq</w:t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3C3651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  <w:lang w:val="de-DE" w:eastAsia="de-DE" w:bidi="de-DE"/>
                            </w:rPr>
                            <w:t xml:space="preserve">Freedom of Choice </w:t>
                          </w:r>
                          <w:r>
                            <w:rPr>
                              <w:rFonts w:ascii="Arial" w:eastAsia="Arial" w:hAnsi="Arial" w:cs="Arial"/>
                              <w:color w:val="F47523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  <w:lang w:val="de-DE" w:eastAsia="de-DE" w:bidi="de-DE"/>
                            </w:rPr>
                            <w:t xml:space="preserve">| </w:t>
                          </w:r>
                          <w:fldSimple w:instr=" PAGE \* MERGEFORMAT ">
                            <w:r>
                              <w:rPr>
                                <w:rFonts w:ascii="Arial" w:eastAsia="Arial" w:hAnsi="Arial" w:cs="Arial"/>
                                <w:color w:val="3C3651"/>
                                <w:spacing w:val="0"/>
                                <w:w w:val="100"/>
                                <w:position w:val="0"/>
                                <w:sz w:val="28"/>
                                <w:szCs w:val="28"/>
                                <w:shd w:val="clear" w:color="auto" w:fill="auto"/>
                                <w:lang w:val="de-DE" w:eastAsia="de-DE" w:bidi="de-DE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7" type="#_x0000_t202" style="position:absolute;margin-left:114.55pt;margin-top:1046.8pt;width:620.39999999999998pt;height:31.699999999999999pt;z-index:-188744055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12408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F15C33"/>
                        <w:spacing w:val="0"/>
                        <w:w w:val="100"/>
                        <w:position w:val="0"/>
                        <w:sz w:val="36"/>
                        <w:szCs w:val="36"/>
                        <w:shd w:val="clear" w:color="auto" w:fill="auto"/>
                        <w:lang w:val="en-US" w:eastAsia="en-US" w:bidi="en-US"/>
                      </w:rPr>
                      <w:t xml:space="preserve">Q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C3651"/>
                        <w:spacing w:val="0"/>
                        <w:w w:val="100"/>
                        <w:position w:val="0"/>
                        <w:sz w:val="36"/>
                        <w:szCs w:val="36"/>
                        <w:shd w:val="clear" w:color="auto" w:fill="auto"/>
                        <w:lang w:val="de-DE" w:eastAsia="de-DE" w:bidi="de-DE"/>
                      </w:rPr>
                      <w:t>memoq</w:t>
                      <w:tab/>
                    </w:r>
                    <w:r>
                      <w:rPr>
                        <w:rFonts w:ascii="Arial" w:eastAsia="Arial" w:hAnsi="Arial" w:cs="Arial"/>
                        <w:color w:val="3C3651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  <w:lang w:val="de-DE" w:eastAsia="de-DE" w:bidi="de-DE"/>
                      </w:rPr>
                      <w:t xml:space="preserve">Freedom of Choice </w:t>
                    </w:r>
                    <w:r>
                      <w:rPr>
                        <w:rFonts w:ascii="Arial" w:eastAsia="Arial" w:hAnsi="Arial" w:cs="Arial"/>
                        <w:color w:val="F47523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  <w:lang w:val="de-DE" w:eastAsia="de-DE" w:bidi="de-DE"/>
                      </w:rPr>
                      <w:t xml:space="preserve">| </w:t>
                    </w:r>
                    <w:fldSimple w:instr=" PAGE \* MERGEFORMAT ">
                      <w:r>
                        <w:rPr>
                          <w:rFonts w:ascii="Arial" w:eastAsia="Arial" w:hAnsi="Arial" w:cs="Arial"/>
                          <w:color w:val="3C3651"/>
                          <w:spacing w:val="0"/>
                          <w:w w:val="100"/>
                          <w:position w:val="0"/>
                          <w:sz w:val="28"/>
                          <w:szCs w:val="28"/>
                          <w:shd w:val="clear" w:color="auto" w:fill="auto"/>
                          <w:lang w:val="de-DE" w:eastAsia="de-DE" w:bidi="de-DE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ftr>
</file>

<file path=word/footer7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</w:p>
</w:ftr>
</file>

<file path=word/footer8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0" behindDoc="1" locked="0" layoutInCell="1" allowOverlap="1">
              <wp:simplePos x="0" y="0"/>
              <wp:positionH relativeFrom="page">
                <wp:posOffset>1454785</wp:posOffset>
              </wp:positionH>
              <wp:positionV relativeFrom="page">
                <wp:posOffset>13294360</wp:posOffset>
              </wp:positionV>
              <wp:extent cx="7879080" cy="402590"/>
              <wp:wrapNone/>
              <wp:docPr id="24" name="Shape 2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879080" cy="40259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pos="12408" w:val="right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15C33"/>
                              <w:spacing w:val="0"/>
                              <w:w w:val="100"/>
                              <w:position w:val="0"/>
                              <w:sz w:val="36"/>
                              <w:szCs w:val="36"/>
                              <w:shd w:val="clear" w:color="auto" w:fill="auto"/>
                              <w:lang w:val="en-US" w:eastAsia="en-US" w:bidi="en-US"/>
                            </w:rPr>
                            <w:t xml:space="preserve">Q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C3651"/>
                              <w:spacing w:val="0"/>
                              <w:w w:val="100"/>
                              <w:position w:val="0"/>
                              <w:sz w:val="36"/>
                              <w:szCs w:val="36"/>
                              <w:shd w:val="clear" w:color="auto" w:fill="auto"/>
                              <w:lang w:val="de-DE" w:eastAsia="de-DE" w:bidi="de-DE"/>
                            </w:rPr>
                            <w:t>memoq</w:t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3C3651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  <w:lang w:val="de-DE" w:eastAsia="de-DE" w:bidi="de-DE"/>
                            </w:rPr>
                            <w:t xml:space="preserve">Freedom of Choice </w:t>
                          </w:r>
                          <w:r>
                            <w:rPr>
                              <w:rFonts w:ascii="Arial" w:eastAsia="Arial" w:hAnsi="Arial" w:cs="Arial"/>
                              <w:color w:val="F47523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  <w:lang w:val="de-DE" w:eastAsia="de-DE" w:bidi="de-DE"/>
                            </w:rPr>
                            <w:t xml:space="preserve">| </w:t>
                          </w:r>
                          <w:fldSimple w:instr=" PAGE \* MERGEFORMAT ">
                            <w:r>
                              <w:rPr>
                                <w:rFonts w:ascii="Arial" w:eastAsia="Arial" w:hAnsi="Arial" w:cs="Arial"/>
                                <w:color w:val="3C3651"/>
                                <w:spacing w:val="0"/>
                                <w:w w:val="100"/>
                                <w:position w:val="0"/>
                                <w:sz w:val="28"/>
                                <w:szCs w:val="28"/>
                                <w:shd w:val="clear" w:color="auto" w:fill="auto"/>
                                <w:lang w:val="de-DE" w:eastAsia="de-DE" w:bidi="de-DE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50" type="#_x0000_t202" style="position:absolute;margin-left:114.55pt;margin-top:1046.8pt;width:620.39999999999998pt;height:31.699999999999999pt;z-index:-188744053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12408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F15C33"/>
                        <w:spacing w:val="0"/>
                        <w:w w:val="100"/>
                        <w:position w:val="0"/>
                        <w:sz w:val="36"/>
                        <w:szCs w:val="36"/>
                        <w:shd w:val="clear" w:color="auto" w:fill="auto"/>
                        <w:lang w:val="en-US" w:eastAsia="en-US" w:bidi="en-US"/>
                      </w:rPr>
                      <w:t xml:space="preserve">Q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C3651"/>
                        <w:spacing w:val="0"/>
                        <w:w w:val="100"/>
                        <w:position w:val="0"/>
                        <w:sz w:val="36"/>
                        <w:szCs w:val="36"/>
                        <w:shd w:val="clear" w:color="auto" w:fill="auto"/>
                        <w:lang w:val="de-DE" w:eastAsia="de-DE" w:bidi="de-DE"/>
                      </w:rPr>
                      <w:t>memoq</w:t>
                      <w:tab/>
                    </w:r>
                    <w:r>
                      <w:rPr>
                        <w:rFonts w:ascii="Arial" w:eastAsia="Arial" w:hAnsi="Arial" w:cs="Arial"/>
                        <w:color w:val="3C3651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  <w:lang w:val="de-DE" w:eastAsia="de-DE" w:bidi="de-DE"/>
                      </w:rPr>
                      <w:t xml:space="preserve">Freedom of Choice </w:t>
                    </w:r>
                    <w:r>
                      <w:rPr>
                        <w:rFonts w:ascii="Arial" w:eastAsia="Arial" w:hAnsi="Arial" w:cs="Arial"/>
                        <w:color w:val="F47523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  <w:lang w:val="de-DE" w:eastAsia="de-DE" w:bidi="de-DE"/>
                      </w:rPr>
                      <w:t xml:space="preserve">| </w:t>
                    </w:r>
                    <w:fldSimple w:instr=" PAGE \* MERGEFORMAT ">
                      <w:r>
                        <w:rPr>
                          <w:rFonts w:ascii="Arial" w:eastAsia="Arial" w:hAnsi="Arial" w:cs="Arial"/>
                          <w:color w:val="3C3651"/>
                          <w:spacing w:val="0"/>
                          <w:w w:val="100"/>
                          <w:position w:val="0"/>
                          <w:sz w:val="28"/>
                          <w:szCs w:val="28"/>
                          <w:shd w:val="clear" w:color="auto" w:fill="auto"/>
                          <w:lang w:val="de-DE" w:eastAsia="de-DE" w:bidi="de-DE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9" behindDoc="1" locked="0" layoutInCell="1" allowOverlap="1">
              <wp:simplePos x="0" y="0"/>
              <wp:positionH relativeFrom="page">
                <wp:posOffset>1454785</wp:posOffset>
              </wp:positionH>
              <wp:positionV relativeFrom="page">
                <wp:posOffset>13294360</wp:posOffset>
              </wp:positionV>
              <wp:extent cx="7879080" cy="402590"/>
              <wp:wrapNone/>
              <wp:docPr id="69" name="Shape 6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7879080" cy="40259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pos="12408" w:val="right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15C33"/>
                              <w:spacing w:val="0"/>
                              <w:w w:val="100"/>
                              <w:position w:val="0"/>
                              <w:sz w:val="36"/>
                              <w:szCs w:val="36"/>
                              <w:shd w:val="clear" w:color="auto" w:fill="auto"/>
                              <w:lang w:val="en-US" w:eastAsia="en-US" w:bidi="en-US"/>
                            </w:rPr>
                            <w:t xml:space="preserve">Q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C3651"/>
                              <w:spacing w:val="0"/>
                              <w:w w:val="100"/>
                              <w:position w:val="0"/>
                              <w:sz w:val="36"/>
                              <w:szCs w:val="36"/>
                              <w:shd w:val="clear" w:color="auto" w:fill="auto"/>
                              <w:lang w:val="de-DE" w:eastAsia="de-DE" w:bidi="de-DE"/>
                            </w:rPr>
                            <w:t>memoq</w:t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3C3651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  <w:lang w:val="de-DE" w:eastAsia="de-DE" w:bidi="de-DE"/>
                            </w:rPr>
                            <w:t xml:space="preserve">Freedom of Choice </w:t>
                          </w:r>
                          <w:r>
                            <w:rPr>
                              <w:rFonts w:ascii="Arial" w:eastAsia="Arial" w:hAnsi="Arial" w:cs="Arial"/>
                              <w:color w:val="F47523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  <w:lang w:val="de-DE" w:eastAsia="de-DE" w:bidi="de-DE"/>
                            </w:rPr>
                            <w:t xml:space="preserve">| </w:t>
                          </w:r>
                          <w:fldSimple w:instr=" PAGE \* MERGEFORMAT ">
                            <w:r>
                              <w:rPr>
                                <w:rFonts w:ascii="Arial" w:eastAsia="Arial" w:hAnsi="Arial" w:cs="Arial"/>
                                <w:color w:val="3C3651"/>
                                <w:spacing w:val="0"/>
                                <w:w w:val="100"/>
                                <w:position w:val="0"/>
                                <w:sz w:val="28"/>
                                <w:szCs w:val="28"/>
                                <w:shd w:val="clear" w:color="auto" w:fill="auto"/>
                                <w:lang w:val="de-DE" w:eastAsia="de-DE" w:bidi="de-DE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95" type="#_x0000_t202" style="position:absolute;margin-left:114.55pt;margin-top:1046.8pt;width:620.39999999999998pt;height:31.699999999999999pt;z-index:-188744044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12408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F15C33"/>
                        <w:spacing w:val="0"/>
                        <w:w w:val="100"/>
                        <w:position w:val="0"/>
                        <w:sz w:val="36"/>
                        <w:szCs w:val="36"/>
                        <w:shd w:val="clear" w:color="auto" w:fill="auto"/>
                        <w:lang w:val="en-US" w:eastAsia="en-US" w:bidi="en-US"/>
                      </w:rPr>
                      <w:t xml:space="preserve">Q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C3651"/>
                        <w:spacing w:val="0"/>
                        <w:w w:val="100"/>
                        <w:position w:val="0"/>
                        <w:sz w:val="36"/>
                        <w:szCs w:val="36"/>
                        <w:shd w:val="clear" w:color="auto" w:fill="auto"/>
                        <w:lang w:val="de-DE" w:eastAsia="de-DE" w:bidi="de-DE"/>
                      </w:rPr>
                      <w:t>memoq</w:t>
                      <w:tab/>
                    </w:r>
                    <w:r>
                      <w:rPr>
                        <w:rFonts w:ascii="Arial" w:eastAsia="Arial" w:hAnsi="Arial" w:cs="Arial"/>
                        <w:color w:val="3C3651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  <w:lang w:val="de-DE" w:eastAsia="de-DE" w:bidi="de-DE"/>
                      </w:rPr>
                      <w:t xml:space="preserve">Freedom of Choice </w:t>
                    </w:r>
                    <w:r>
                      <w:rPr>
                        <w:rFonts w:ascii="Arial" w:eastAsia="Arial" w:hAnsi="Arial" w:cs="Arial"/>
                        <w:color w:val="F47523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  <w:lang w:val="de-DE" w:eastAsia="de-DE" w:bidi="de-DE"/>
                      </w:rPr>
                      <w:t xml:space="preserve">| </w:t>
                    </w:r>
                    <w:fldSimple w:instr=" PAGE \* MERGEFORMAT ">
                      <w:r>
                        <w:rPr>
                          <w:rFonts w:ascii="Arial" w:eastAsia="Arial" w:hAnsi="Arial" w:cs="Arial"/>
                          <w:color w:val="3C3651"/>
                          <w:spacing w:val="0"/>
                          <w:w w:val="100"/>
                          <w:position w:val="0"/>
                          <w:sz w:val="28"/>
                          <w:szCs w:val="28"/>
                          <w:shd w:val="clear" w:color="auto" w:fill="auto"/>
                          <w:lang w:val="de-DE" w:eastAsia="de-DE" w:bidi="de-DE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bullet"/>
      <w:lvlText w:val="•"/>
      <w:rPr>
        <w:rFonts w:ascii="Arial" w:eastAsia="Arial" w:hAnsi="Arial" w:cs="Arial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evenAndOddHeaders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CharStyle3">
    <w:name w:val="Heading #2_"/>
    <w:basedOn w:val="DefaultParagraphFont"/>
    <w:link w:val="Style2"/>
    <w:rPr>
      <w:rFonts w:ascii="Arial" w:eastAsia="Arial" w:hAnsi="Arial" w:cs="Arial"/>
      <w:b/>
      <w:bCs/>
      <w:i w:val="0"/>
      <w:iCs w:val="0"/>
      <w:smallCaps w:val="0"/>
      <w:strike w:val="0"/>
      <w:color w:val="3C3651"/>
      <w:sz w:val="64"/>
      <w:szCs w:val="64"/>
      <w:u w:val="none"/>
    </w:rPr>
  </w:style>
  <w:style w:type="character" w:customStyle="1" w:styleId="CharStyle6">
    <w:name w:val="Other_"/>
    <w:basedOn w:val="DefaultParagraphFont"/>
    <w:link w:val="Style5"/>
    <w:rPr>
      <w:rFonts w:ascii="Arial" w:eastAsia="Arial" w:hAnsi="Arial" w:cs="Arial"/>
      <w:b w:val="0"/>
      <w:bCs w:val="0"/>
      <w:i w:val="0"/>
      <w:iCs w:val="0"/>
      <w:smallCaps w:val="0"/>
      <w:strike w:val="0"/>
      <w:color w:val="3C3651"/>
      <w:sz w:val="28"/>
      <w:szCs w:val="28"/>
      <w:u w:val="none"/>
    </w:rPr>
  </w:style>
  <w:style w:type="character" w:customStyle="1" w:styleId="CharStyle11">
    <w:name w:val="Header or footer (2)_"/>
    <w:basedOn w:val="DefaultParagraphFont"/>
    <w:link w:val="Style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s-ES" w:eastAsia="es-ES" w:bidi="es-ES"/>
    </w:rPr>
  </w:style>
  <w:style w:type="character" w:customStyle="1" w:styleId="CharStyle17">
    <w:name w:val="Body text_"/>
    <w:basedOn w:val="DefaultParagraphFont"/>
    <w:link w:val="Style16"/>
    <w:rPr>
      <w:rFonts w:ascii="Arial" w:eastAsia="Arial" w:hAnsi="Arial" w:cs="Arial"/>
      <w:b w:val="0"/>
      <w:bCs w:val="0"/>
      <w:i w:val="0"/>
      <w:iCs w:val="0"/>
      <w:smallCaps w:val="0"/>
      <w:strike w:val="0"/>
      <w:color w:val="3C3651"/>
      <w:sz w:val="28"/>
      <w:szCs w:val="28"/>
      <w:u w:val="none"/>
    </w:rPr>
  </w:style>
  <w:style w:type="character" w:customStyle="1" w:styleId="CharStyle35">
    <w:name w:val="Picture caption_"/>
    <w:basedOn w:val="DefaultParagraphFont"/>
    <w:link w:val="Style34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20"/>
      <w:szCs w:val="20"/>
      <w:u w:val="none"/>
    </w:rPr>
  </w:style>
  <w:style w:type="character" w:customStyle="1" w:styleId="CharStyle38">
    <w:name w:val="Heading #1_"/>
    <w:basedOn w:val="DefaultParagraphFont"/>
    <w:link w:val="Style37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118"/>
      <w:szCs w:val="118"/>
      <w:u w:val="none"/>
    </w:rPr>
  </w:style>
  <w:style w:type="paragraph" w:customStyle="1" w:styleId="Style2">
    <w:name w:val="Heading #2"/>
    <w:basedOn w:val="Normal"/>
    <w:link w:val="CharStyle3"/>
    <w:pPr>
      <w:widowControl w:val="0"/>
      <w:shd w:val="clear" w:color="auto" w:fill="FFFFFF"/>
      <w:spacing w:after="570"/>
      <w:outlineLvl w:val="1"/>
    </w:pPr>
    <w:rPr>
      <w:rFonts w:ascii="Arial" w:eastAsia="Arial" w:hAnsi="Arial" w:cs="Arial"/>
      <w:b/>
      <w:bCs/>
      <w:i w:val="0"/>
      <w:iCs w:val="0"/>
      <w:smallCaps w:val="0"/>
      <w:strike w:val="0"/>
      <w:color w:val="3C3651"/>
      <w:sz w:val="64"/>
      <w:szCs w:val="64"/>
      <w:u w:val="none"/>
    </w:rPr>
  </w:style>
  <w:style w:type="paragraph" w:customStyle="1" w:styleId="Style5">
    <w:name w:val="Other"/>
    <w:basedOn w:val="Normal"/>
    <w:link w:val="CharStyle6"/>
    <w:pPr>
      <w:widowControl w:val="0"/>
      <w:shd w:val="clear" w:color="auto" w:fill="FFFFFF"/>
      <w:spacing w:after="600" w:line="451" w:lineRule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color w:val="3C3651"/>
      <w:sz w:val="28"/>
      <w:szCs w:val="28"/>
      <w:u w:val="none"/>
    </w:rPr>
  </w:style>
  <w:style w:type="paragraph" w:customStyle="1" w:styleId="Style10">
    <w:name w:val="Header or footer (2)"/>
    <w:basedOn w:val="Normal"/>
    <w:link w:val="CharStyle11"/>
    <w:pPr>
      <w:widowControl w:val="0"/>
      <w:shd w:val="clear" w:color="auto" w:fill="FFFFFF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s-ES" w:eastAsia="es-ES" w:bidi="es-ES"/>
    </w:rPr>
  </w:style>
  <w:style w:type="paragraph" w:styleId="Style16">
    <w:name w:val="Body text"/>
    <w:basedOn w:val="Normal"/>
    <w:link w:val="CharStyle17"/>
    <w:qFormat/>
    <w:pPr>
      <w:widowControl w:val="0"/>
      <w:shd w:val="clear" w:color="auto" w:fill="FFFFFF"/>
      <w:spacing w:after="600" w:line="451" w:lineRule="auto"/>
    </w:pPr>
    <w:rPr>
      <w:rFonts w:ascii="Arial" w:eastAsia="Arial" w:hAnsi="Arial" w:cs="Arial"/>
      <w:b w:val="0"/>
      <w:bCs w:val="0"/>
      <w:i w:val="0"/>
      <w:iCs w:val="0"/>
      <w:smallCaps w:val="0"/>
      <w:strike w:val="0"/>
      <w:color w:val="3C3651"/>
      <w:sz w:val="28"/>
      <w:szCs w:val="28"/>
      <w:u w:val="none"/>
    </w:rPr>
  </w:style>
  <w:style w:type="paragraph" w:customStyle="1" w:styleId="Style34">
    <w:name w:val="Picture caption"/>
    <w:basedOn w:val="Normal"/>
    <w:link w:val="CharStyle35"/>
    <w:pPr>
      <w:widowControl w:val="0"/>
      <w:shd w:val="clear" w:color="auto" w:fill="FFFFFF"/>
    </w:pPr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20"/>
      <w:szCs w:val="20"/>
      <w:u w:val="none"/>
    </w:rPr>
  </w:style>
  <w:style w:type="paragraph" w:customStyle="1" w:styleId="Style37">
    <w:name w:val="Heading #1"/>
    <w:basedOn w:val="Normal"/>
    <w:link w:val="CharStyle38"/>
    <w:pPr>
      <w:widowControl w:val="0"/>
      <w:shd w:val="clear" w:color="auto" w:fill="FFFFFF"/>
      <w:outlineLvl w:val="0"/>
    </w:pPr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118"/>
      <w:szCs w:val="118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image" Target="media/image2.jpeg"/><Relationship Id="rId10" Type="http://schemas.openxmlformats.org/officeDocument/2006/relationships/image" Target="media/image2.jpeg" TargetMode="External"/><Relationship Id="rId11" Type="http://schemas.openxmlformats.org/officeDocument/2006/relationships/image" Target="media/image3.jpeg"/><Relationship Id="rId12" Type="http://schemas.openxmlformats.org/officeDocument/2006/relationships/image" Target="media/image3.jpeg" TargetMode="External"/><Relationship Id="rId13" Type="http://schemas.openxmlformats.org/officeDocument/2006/relationships/image" Target="media/image4.jpeg"/><Relationship Id="rId14" Type="http://schemas.openxmlformats.org/officeDocument/2006/relationships/image" Target="media/image4.jpeg" TargetMode="External"/><Relationship Id="rId15" Type="http://schemas.openxmlformats.org/officeDocument/2006/relationships/footer" Target="footer3.xml"/><Relationship Id="rId16" Type="http://schemas.openxmlformats.org/officeDocument/2006/relationships/footer" Target="footer4.xml"/><Relationship Id="rId17" Type="http://schemas.openxmlformats.org/officeDocument/2006/relationships/image" Target="media/image5.jpeg"/><Relationship Id="rId18" Type="http://schemas.openxmlformats.org/officeDocument/2006/relationships/image" Target="media/image5.jpeg" TargetMode="External"/><Relationship Id="rId19" Type="http://schemas.openxmlformats.org/officeDocument/2006/relationships/image" Target="media/image6.jpeg"/><Relationship Id="rId20" Type="http://schemas.openxmlformats.org/officeDocument/2006/relationships/image" Target="media/image6.jpeg" TargetMode="External"/><Relationship Id="rId21" Type="http://schemas.openxmlformats.org/officeDocument/2006/relationships/image" Target="media/image7.jpeg"/><Relationship Id="rId22" Type="http://schemas.openxmlformats.org/officeDocument/2006/relationships/image" Target="media/image7.jpeg" TargetMode="External"/><Relationship Id="rId23" Type="http://schemas.openxmlformats.org/officeDocument/2006/relationships/image" Target="media/image8.jpeg"/><Relationship Id="rId24" Type="http://schemas.openxmlformats.org/officeDocument/2006/relationships/image" Target="media/image8.jpeg" TargetMode="External"/><Relationship Id="rId25" Type="http://schemas.openxmlformats.org/officeDocument/2006/relationships/image" Target="media/image9.jpeg"/><Relationship Id="rId26" Type="http://schemas.openxmlformats.org/officeDocument/2006/relationships/image" Target="media/image9.jpeg" TargetMode="External"/><Relationship Id="rId27" Type="http://schemas.openxmlformats.org/officeDocument/2006/relationships/image" Target="media/image10.jpeg"/><Relationship Id="rId28" Type="http://schemas.openxmlformats.org/officeDocument/2006/relationships/image" Target="media/image10.jpeg" TargetMode="External"/><Relationship Id="rId29" Type="http://schemas.openxmlformats.org/officeDocument/2006/relationships/image" Target="media/image11.jpeg"/><Relationship Id="rId30" Type="http://schemas.openxmlformats.org/officeDocument/2006/relationships/image" Target="media/image11.jpeg" TargetMode="External"/><Relationship Id="rId31" Type="http://schemas.openxmlformats.org/officeDocument/2006/relationships/footer" Target="footer5.xml"/><Relationship Id="rId32" Type="http://schemas.openxmlformats.org/officeDocument/2006/relationships/footer" Target="footer6.xml"/><Relationship Id="rId33" Type="http://schemas.openxmlformats.org/officeDocument/2006/relationships/image" Target="media/image12.jpeg"/><Relationship Id="rId34" Type="http://schemas.openxmlformats.org/officeDocument/2006/relationships/image" Target="media/image12.jpeg" TargetMode="External"/><Relationship Id="rId35" Type="http://schemas.openxmlformats.org/officeDocument/2006/relationships/footer" Target="footer7.xml"/><Relationship Id="rId36" Type="http://schemas.openxmlformats.org/officeDocument/2006/relationships/footer" Target="footer8.xml"/><Relationship Id="rId37" Type="http://schemas.openxmlformats.org/officeDocument/2006/relationships/image" Target="media/image13.jpeg"/><Relationship Id="rId38" Type="http://schemas.openxmlformats.org/officeDocument/2006/relationships/image" Target="media/image13.jpeg" TargetMode="External"/><Relationship Id="rId39" Type="http://schemas.openxmlformats.org/officeDocument/2006/relationships/image" Target="media/image14.jpeg"/><Relationship Id="rId40" Type="http://schemas.openxmlformats.org/officeDocument/2006/relationships/image" Target="media/image14.jpeg" TargetMode="External"/><Relationship Id="rId41" Type="http://schemas.openxmlformats.org/officeDocument/2006/relationships/image" Target="media/image15.jpeg"/><Relationship Id="rId42" Type="http://schemas.openxmlformats.org/officeDocument/2006/relationships/image" Target="media/image15.jpeg" TargetMode="External"/><Relationship Id="rId43" Type="http://schemas.openxmlformats.org/officeDocument/2006/relationships/image" Target="media/image16.jpeg"/><Relationship Id="rId44" Type="http://schemas.openxmlformats.org/officeDocument/2006/relationships/image" Target="media/image16.jpeg" TargetMode="External"/><Relationship Id="rId45" Type="http://schemas.openxmlformats.org/officeDocument/2006/relationships/image" Target="media/image17.jpeg"/><Relationship Id="rId46" Type="http://schemas.openxmlformats.org/officeDocument/2006/relationships/image" Target="media/image17.jpeg" TargetMode="External"/><Relationship Id="rId47" Type="http://schemas.openxmlformats.org/officeDocument/2006/relationships/image" Target="media/image18.jpeg"/><Relationship Id="rId48" Type="http://schemas.openxmlformats.org/officeDocument/2006/relationships/image" Target="media/image18.jpeg" TargetMode="External"/><Relationship Id="rId49" Type="http://schemas.openxmlformats.org/officeDocument/2006/relationships/image" Target="media/image19.jpeg"/><Relationship Id="rId50" Type="http://schemas.openxmlformats.org/officeDocument/2006/relationships/image" Target="media/image19.jpeg" TargetMode="External"/><Relationship Id="rId51" Type="http://schemas.openxmlformats.org/officeDocument/2006/relationships/image" Target="media/image20.jpeg"/><Relationship Id="rId52" Type="http://schemas.openxmlformats.org/officeDocument/2006/relationships/image" Target="media/image20.jpeg" TargetMode="External"/><Relationship Id="rId53" Type="http://schemas.openxmlformats.org/officeDocument/2006/relationships/image" Target="media/image21.jpeg"/><Relationship Id="rId54" Type="http://schemas.openxmlformats.org/officeDocument/2006/relationships/image" Target="media/image21.jpeg" TargetMode="External"/><Relationship Id="rId55" Type="http://schemas.openxmlformats.org/officeDocument/2006/relationships/image" Target="media/image22.jpeg"/><Relationship Id="rId56" Type="http://schemas.openxmlformats.org/officeDocument/2006/relationships/image" Target="media/image22.jpeg" TargetMode="External"/><Relationship Id="rId57" Type="http://schemas.openxmlformats.org/officeDocument/2006/relationships/image" Target="media/image23.jpeg"/><Relationship Id="rId58" Type="http://schemas.openxmlformats.org/officeDocument/2006/relationships/image" Target="media/image23.jpeg" TargetMode="External"/><Relationship Id="rId59" Type="http://schemas.openxmlformats.org/officeDocument/2006/relationships/image" Target="media/image24.jpeg"/><Relationship Id="rId60" Type="http://schemas.openxmlformats.org/officeDocument/2006/relationships/image" Target="media/image24.jpeg" TargetMode="External"/><Relationship Id="rId61" Type="http://schemas.openxmlformats.org/officeDocument/2006/relationships/image" Target="media/image25.jpeg"/><Relationship Id="rId62" Type="http://schemas.openxmlformats.org/officeDocument/2006/relationships/image" Target="media/image25.jpeg" TargetMode="External"/><Relationship Id="rId63" Type="http://schemas.openxmlformats.org/officeDocument/2006/relationships/footer" Target="footer9.xml"/><Relationship Id="rId64" Type="http://schemas.openxmlformats.org/officeDocument/2006/relationships/footer" Target="footer10.xml"/><Relationship Id="rId65" Type="http://schemas.openxmlformats.org/officeDocument/2006/relationships/image" Target="media/image26.jpeg"/><Relationship Id="rId66" Type="http://schemas.openxmlformats.org/officeDocument/2006/relationships/image" Target="media/image26.jpeg" TargetMode="External"/><Relationship Id="rId67" Type="http://schemas.openxmlformats.org/officeDocument/2006/relationships/image" Target="media/image27.jpeg"/><Relationship Id="rId68" Type="http://schemas.openxmlformats.org/officeDocument/2006/relationships/image" Target="media/image27.jpeg" TargetMode="External"/><Relationship Id="rId69" Type="http://schemas.openxmlformats.org/officeDocument/2006/relationships/image" Target="media/image28.jpeg"/><Relationship Id="rId70" Type="http://schemas.openxmlformats.org/officeDocument/2006/relationships/image" Target="media/image28.jpeg" TargetMode="External"/><Relationship Id="rId71" Type="http://schemas.openxmlformats.org/officeDocument/2006/relationships/image" Target="media/image29.jpeg"/><Relationship Id="rId72" Type="http://schemas.openxmlformats.org/officeDocument/2006/relationships/image" Target="media/image29.jpeg" TargetMode="External"/><Relationship Id="rId73" Type="http://schemas.openxmlformats.org/officeDocument/2006/relationships/image" Target="media/image30.jpeg"/><Relationship Id="rId74" Type="http://schemas.openxmlformats.org/officeDocument/2006/relationships/image" Target="media/image30.jpeg" TargetMode="External"/><Relationship Id="rId75" Type="http://schemas.openxmlformats.org/officeDocument/2006/relationships/image" Target="media/image31.jpeg"/><Relationship Id="rId76" Type="http://schemas.openxmlformats.org/officeDocument/2006/relationships/image" Target="media/image31.jpeg" TargetMode="External"/><Relationship Id="rId77" Type="http://schemas.openxmlformats.org/officeDocument/2006/relationships/image" Target="media/image32.jpeg"/><Relationship Id="rId78" Type="http://schemas.openxmlformats.org/officeDocument/2006/relationships/image" Target="media/image32.jpeg" TargetMode="External"/><Relationship Id="rId79" Type="http://schemas.openxmlformats.org/officeDocument/2006/relationships/footer" Target="footer11.xml"/><Relationship Id="rId80" Type="http://schemas.openxmlformats.org/officeDocument/2006/relationships/footer" Target="footer12.xml"/></Relationships>
</file>