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30"/>
        <w:gridCol w:w="5226"/>
      </w:tblGrid>
      <w:tr>
        <w:tc>
          <w:tcPr>
            <w:tcW w:w="5230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a</w:t>
            </w:r>
            <w:r>
              <w:rPr>
                <w:rFonts w:ascii="맑은 고딕" w:eastAsia="맑은 고딕" w:hAnsi="맑은 고딕"/>
                <w:color w:val="000000"/>
                <w:sz w:val="22"/>
                <w:szCs w:val="22"/>
              </w:rPr>
              <w:t>b</w:t>
            </w: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c</w:t>
            </w:r>
          </w:p>
        </w:tc>
        <w:tc>
          <w:tcPr>
            <w:tcW w:w="5226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ac</w:t>
            </w:r>
            <w:r>
              <w:rPr>
                <w:rFonts w:ascii="맑은 고딕" w:eastAsia="맑은 고딕" w:hAnsi="맑은 고딕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c>
          <w:tcPr>
            <w:tcW w:w="5230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abc</w:t>
            </w:r>
            <w:r>
              <w:rPr>
                <w:rFonts w:ascii="맑은 고딕" w:eastAsia="맑은 고딕" w:hAnsi="맑은 고딕"/>
                <w:color w:val="000000"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5226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abdc</w:t>
            </w:r>
          </w:p>
        </w:tc>
      </w:tr>
      <w:tr>
        <w:tc>
          <w:tcPr>
            <w:tcW w:w="5230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abc</w:t>
            </w:r>
          </w:p>
        </w:tc>
        <w:tc>
          <w:tcPr>
            <w:tcW w:w="5226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aec</w:t>
            </w:r>
          </w:p>
        </w:tc>
      </w:tr>
      <w:tr>
        <w:tc>
          <w:tcPr>
            <w:tcW w:w="5230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/>
                <w:color w:val="000000"/>
                <w:sz w:val="22"/>
                <w:szCs w:val="22"/>
              </w:rPr>
              <w:t>When I fond myslf in times of Troouble</w:t>
            </w:r>
          </w:p>
        </w:tc>
        <w:tc>
          <w:tcPr>
            <w:tcW w:w="5226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/>
                <w:color w:val="000000"/>
                <w:sz w:val="22"/>
                <w:szCs w:val="22"/>
              </w:rPr>
              <w:t>When I find myself in times of trouble.</w:t>
            </w:r>
          </w:p>
        </w:tc>
      </w:tr>
      <w:tr>
        <w:tc>
          <w:tcPr>
            <w:tcW w:w="5230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오류에 고유한 위험성을 줄이기 위한 운영을 수행할 때 성능.</w:t>
            </w:r>
          </w:p>
        </w:tc>
        <w:tc>
          <w:tcPr>
            <w:tcW w:w="5226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오류의 고유 위험성 감소 운영을 수행하기 위한 성능</w:t>
            </w:r>
          </w:p>
        </w:tc>
      </w:tr>
      <w:tr>
        <w:tc>
          <w:tcPr>
            <w:tcW w:w="5230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/>
                <w:color w:val="000000"/>
                <w:sz w:val="22"/>
                <w:szCs w:val="22"/>
              </w:rPr>
              <w:t>patra</w:t>
            </w:r>
          </w:p>
        </w:tc>
        <w:tc>
          <w:tcPr>
            <w:tcW w:w="5226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/>
                <w:color w:val="000000"/>
                <w:sz w:val="22"/>
                <w:szCs w:val="22"/>
              </w:rPr>
              <w:t>Cleo</w:t>
            </w:r>
          </w:p>
        </w:tc>
      </w:tr>
      <w:tr>
        <w:tc>
          <w:tcPr>
            <w:tcW w:w="5230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Ex</w:t>
            </w:r>
          </w:p>
        </w:tc>
        <w:tc>
          <w:tcPr>
            <w:tcW w:w="5226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</w:p>
        </w:tc>
      </w:tr>
      <w:tr>
        <w:tc>
          <w:tcPr>
            <w:tcW w:w="5230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</w:p>
        </w:tc>
        <w:tc>
          <w:tcPr>
            <w:tcW w:w="5226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Nihilo</w:t>
            </w:r>
          </w:p>
        </w:tc>
      </w:tr>
      <w:tr>
        <w:tc>
          <w:tcPr>
            <w:tcW w:w="5230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</w:p>
        </w:tc>
        <w:tc>
          <w:tcPr>
            <w:tcW w:w="5226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</w:p>
        </w:tc>
      </w:tr>
    </w:tbl>
    <w:p/>
    <w:sectPr>
      <w:pgSz w:w="11906" w:h="16838" w:code="9"/>
      <w:pgMar w:top="720" w:right="720" w:bottom="720" w:left="720" w:header="851" w:footer="992" w:gutter="0"/>
      <w:cols w:space="425"/>
      <w:docGrid w:type="lines" w:linePitch="27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rawingGridVerticalSpacing w:val="137"/>
  <w:displayHorizontalDrawingGridEvery w:val="0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219076FF-F115-455A-A211-5D5CEC853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  <w:style w:type="character" w:customStyle="1" w:styleId="tw4winError">
    <w:name w:val="tw4winError"/>
    <w:uiPriority w:val="99"/>
    <w:rPr>
      <w:rFonts w:ascii="Arial" w:hAnsi="Arial" w:cs="Arial"/>
      <w:color w:val="00FFFF"/>
      <w:sz w:val="40"/>
    </w:rPr>
  </w:style>
  <w:style w:type="character" w:customStyle="1" w:styleId="tw4winExternal">
    <w:name w:val="tw4winExternal"/>
    <w:uiPriority w:val="99"/>
    <w:rPr>
      <w:rFonts w:ascii="Arial" w:hAnsi="Arial" w:cs="Arial"/>
      <w:noProof/>
      <w:color w:val="808080"/>
      <w:sz w:val="24"/>
    </w:rPr>
  </w:style>
  <w:style w:type="character" w:customStyle="1" w:styleId="tw4winInternal">
    <w:name w:val="tw4winInternal"/>
    <w:uiPriority w:val="99"/>
    <w:rPr>
      <w:rFonts w:ascii="Arial" w:hAnsi="Arial" w:cs="Arial"/>
      <w:noProof/>
      <w:color w:val="FF0000"/>
      <w:sz w:val="24"/>
    </w:rPr>
  </w:style>
  <w:style w:type="character" w:customStyle="1" w:styleId="tw4winJump">
    <w:name w:val="tw4winJump"/>
    <w:uiPriority w:val="99"/>
    <w:rPr>
      <w:rFonts w:ascii="Arial" w:hAnsi="Arial" w:cs="Arial"/>
      <w:noProof/>
      <w:color w:val="000080"/>
    </w:rPr>
  </w:style>
  <w:style w:type="character" w:customStyle="1" w:styleId="tw4winMark">
    <w:name w:val="tw4winMark"/>
    <w:uiPriority w:val="99"/>
    <w:rPr>
      <w:rFonts w:ascii="Arial" w:hAnsi="Arial" w:cs="Arial"/>
      <w:noProof/>
      <w:vanish/>
      <w:color w:val="008000"/>
      <w:sz w:val="24"/>
      <w:vertAlign w:val="subscript"/>
    </w:rPr>
  </w:style>
  <w:style w:type="character" w:customStyle="1" w:styleId="tw4winPopup">
    <w:name w:val="tw4winPopup"/>
    <w:uiPriority w:val="99"/>
    <w:rPr>
      <w:rFonts w:ascii="Arial" w:hAnsi="Arial" w:cs="Arial"/>
      <w:noProof/>
      <w:color w:val="008080"/>
    </w:rPr>
  </w:style>
  <w:style w:type="character" w:customStyle="1" w:styleId="tw4winTerm">
    <w:name w:val="tw4winTerm"/>
    <w:uiPriority w:val="99"/>
    <w:rPr>
      <w:color w:val="0000FF"/>
    </w:rPr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0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2021-12-25T12:26:00Z</dcterms:created>
  <dcterms:modified xsi:type="dcterms:W3CDTF">2021-12-26T19:44:00Z</dcterms:modified>
</cp:coreProperties>
</file>