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F30C7" w14:textId="77BE9D03" w:rsidR="00BF1F0E" w:rsidRDefault="00BF1F0E" w:rsidP="00BF1F0E">
      <w:r w:rsidRPr="000A3911">
        <w:rPr>
          <w:noProof/>
          <w:color w:val="575756" w:themeColor="accent1"/>
        </w:rPr>
        <w:t></w:t>
      </w:r>
      <w:r w:rsidRPr="000A3911">
        <w:rPr>
          <w:noProof/>
        </w:rPr>
        <w:t xml:space="preserve">  </w:t>
      </w:r>
      <w:r w:rsidRPr="000A3911">
        <w:rPr>
          <w:noProof/>
          <w:color w:val="9D9D9C" w:themeColor="accent4"/>
        </w:rPr>
        <w:t></w:t>
      </w:r>
      <w:bookmarkStart w:id="0" w:name="_GoBack"/>
      <w:bookmarkEnd w:id="0"/>
    </w:p>
    <w:sectPr w:rsidR="00BF1F0E" w:rsidSect="00682C8E">
      <w:footerReference w:type="even" r:id="rId8"/>
      <w:footerReference w:type="default" r:id="rId9"/>
      <w:pgSz w:w="11906" w:h="16838" w:code="9"/>
      <w:pgMar w:top="2665" w:right="680" w:bottom="907" w:left="680" w:header="709" w:footer="142" w:gutter="0"/>
      <w:cols w:num="2" w:space="567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9FF52" w14:textId="77777777" w:rsidR="00E216CB" w:rsidRDefault="00E216CB">
      <w:r>
        <w:separator/>
      </w:r>
    </w:p>
    <w:p w14:paraId="1D14DD7C" w14:textId="77777777" w:rsidR="00E216CB" w:rsidRDefault="00E216CB"/>
  </w:endnote>
  <w:endnote w:type="continuationSeparator" w:id="0">
    <w:p w14:paraId="3ACC86F0" w14:textId="77777777" w:rsidR="00E216CB" w:rsidRDefault="00E216CB">
      <w:r>
        <w:continuationSeparator/>
      </w:r>
    </w:p>
    <w:p w14:paraId="53617296" w14:textId="77777777" w:rsidR="00E216CB" w:rsidRDefault="00E216CB"/>
  </w:endnote>
  <w:endnote w:type="continuationNotice" w:id="1">
    <w:p w14:paraId="2FB9CA85" w14:textId="77777777" w:rsidR="00E216CB" w:rsidRDefault="00E216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kaFrutiger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ka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DKFrutiger-Bold80HL">
    <w:panose1 w:val="020B0703030504020204"/>
    <w:charset w:val="00"/>
    <w:family w:val="swiss"/>
    <w:pitch w:val="variable"/>
    <w:sig w:usb0="800000AF" w:usb1="5000204A" w:usb2="00000000" w:usb3="00000000" w:csb0="0000009B" w:csb1="00000000"/>
  </w:font>
  <w:font w:name="DekaFrutigerOTPS-Light">
    <w:altName w:val="DekaFrutiger OTPS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KFrutiger-Black80HL">
    <w:panose1 w:val="020B0A03030504020204"/>
    <w:charset w:val="00"/>
    <w:family w:val="swiss"/>
    <w:pitch w:val="variable"/>
    <w:sig w:usb0="800000AF" w:usb1="5000204A" w:usb2="00000000" w:usb3="00000000" w:csb0="0000009B" w:csb1="00000000"/>
  </w:font>
  <w:font w:name="Sparkasse Rg">
    <w:altName w:val="Arial"/>
    <w:charset w:val="00"/>
    <w:family w:val="swiss"/>
    <w:pitch w:val="variable"/>
    <w:sig w:usb0="80000027" w:usb1="0000004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14D73" w14:textId="4668ED0D" w:rsidR="00340687" w:rsidRDefault="00340687" w:rsidP="0075708F">
    <w:pPr>
      <w:pStyle w:val="Footer"/>
    </w:pPr>
    <w:r>
      <w:rPr>
        <w:noProof/>
        <w:lang w:eastAsia="de-DE"/>
      </w:rPr>
      <w:drawing>
        <wp:anchor distT="0" distB="0" distL="114300" distR="114300" simplePos="0" relativeHeight="251658242" behindDoc="0" locked="0" layoutInCell="1" allowOverlap="1" wp14:anchorId="333163FA" wp14:editId="687AB46F">
          <wp:simplePos x="0" y="0"/>
          <wp:positionH relativeFrom="page">
            <wp:posOffset>5796915</wp:posOffset>
          </wp:positionH>
          <wp:positionV relativeFrom="page">
            <wp:posOffset>9852660</wp:posOffset>
          </wp:positionV>
          <wp:extent cx="801370" cy="180975"/>
          <wp:effectExtent l="0" t="0" r="0" b="9525"/>
          <wp:wrapNone/>
          <wp:docPr id="40" name="Grafik 40" descr="S_F_WT_RGB_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S_F_WT_RGB_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6C750A11" wp14:editId="70F63F99">
          <wp:simplePos x="0" y="0"/>
          <wp:positionH relativeFrom="page">
            <wp:posOffset>5547995</wp:posOffset>
          </wp:positionH>
          <wp:positionV relativeFrom="page">
            <wp:posOffset>7496810</wp:posOffset>
          </wp:positionV>
          <wp:extent cx="1554480" cy="571500"/>
          <wp:effectExtent l="0" t="0" r="7620" b="0"/>
          <wp:wrapNone/>
          <wp:docPr id="30" name="Grafik 30" descr="Deka Investmentfonds_RGB_36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Deka Investmentfonds_RGB_36mm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AFCC2" w14:textId="51073014" w:rsidR="00340687" w:rsidRDefault="00340687" w:rsidP="00AD2E13">
    <w:pPr>
      <w:pStyle w:val="Footer"/>
    </w:pPr>
    <w:r>
      <w:rPr>
        <w:noProof/>
        <w:lang w:eastAsia="de-DE"/>
      </w:rPr>
      <w:drawing>
        <wp:anchor distT="0" distB="0" distL="114300" distR="114300" simplePos="0" relativeHeight="251658243" behindDoc="0" locked="0" layoutInCell="1" allowOverlap="1" wp14:anchorId="357D6CA8" wp14:editId="003A20C1">
          <wp:simplePos x="0" y="0"/>
          <wp:positionH relativeFrom="page">
            <wp:posOffset>5547995</wp:posOffset>
          </wp:positionH>
          <wp:positionV relativeFrom="page">
            <wp:posOffset>7651115</wp:posOffset>
          </wp:positionV>
          <wp:extent cx="1554480" cy="571500"/>
          <wp:effectExtent l="0" t="0" r="7620" b="0"/>
          <wp:wrapNone/>
          <wp:docPr id="29" name="Grafik 29" descr="Deka Investmentfonds_RGB_36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Deka Investmentfonds_RGB_36mm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4" behindDoc="0" locked="0" layoutInCell="1" allowOverlap="1" wp14:anchorId="15B25255" wp14:editId="4422B953">
          <wp:simplePos x="0" y="0"/>
          <wp:positionH relativeFrom="page">
            <wp:posOffset>5796915</wp:posOffset>
          </wp:positionH>
          <wp:positionV relativeFrom="page">
            <wp:posOffset>10005060</wp:posOffset>
          </wp:positionV>
          <wp:extent cx="801370" cy="180975"/>
          <wp:effectExtent l="0" t="0" r="0" b="9525"/>
          <wp:wrapNone/>
          <wp:docPr id="28" name="Grafik 28" descr="S_F_WT_RGB_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S_F_WT_RGB_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2B4EE" w14:textId="77777777" w:rsidR="00E216CB" w:rsidRDefault="00E216CB">
      <w:r>
        <w:separator/>
      </w:r>
    </w:p>
    <w:p w14:paraId="2693BDD1" w14:textId="77777777" w:rsidR="00E216CB" w:rsidRDefault="00E216CB"/>
  </w:footnote>
  <w:footnote w:type="continuationSeparator" w:id="0">
    <w:p w14:paraId="66F54253" w14:textId="77777777" w:rsidR="00E216CB" w:rsidRDefault="00E216CB">
      <w:r>
        <w:continuationSeparator/>
      </w:r>
    </w:p>
    <w:p w14:paraId="69FE4A22" w14:textId="77777777" w:rsidR="00E216CB" w:rsidRDefault="00E216CB"/>
  </w:footnote>
  <w:footnote w:type="continuationNotice" w:id="1">
    <w:p w14:paraId="49BA6056" w14:textId="77777777" w:rsidR="00E216CB" w:rsidRDefault="00E216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987A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656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9EB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7A15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72B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4B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4225A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3E40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080D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3E6838"/>
    <w:multiLevelType w:val="multilevel"/>
    <w:tmpl w:val="358EDB14"/>
    <w:lvl w:ilvl="0">
      <w:start w:val="1"/>
      <w:numFmt w:val="decimal"/>
      <w:lvlRestart w:val="0"/>
      <w:lvlText w:val="%1."/>
      <w:lvlJc w:val="left"/>
      <w:pPr>
        <w:tabs>
          <w:tab w:val="num" w:pos="454"/>
        </w:tabs>
        <w:ind w:left="454" w:hanging="454"/>
      </w:pPr>
      <w:rPr>
        <w:rFonts w:ascii="DekaFrutiger 45 Light" w:hAnsi="DekaFrutiger 45 Light"/>
        <w:b/>
        <w:i w:val="0"/>
        <w:color w:val="000000" w:themeColor="text2"/>
        <w:sz w:val="22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DekaFrutiger 45 Light" w:hAnsi="DekaFrutiger 45 Light"/>
        <w:b/>
        <w:i w:val="0"/>
        <w:color w:val="000000" w:themeColor="text2"/>
        <w:sz w:val="18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ascii="DekaFrutiger 45 Light" w:hAnsi="DekaFrutiger 45 Light"/>
        <w:b/>
        <w:i w:val="0"/>
        <w:color w:val="000000" w:themeColor="text2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46349F0"/>
    <w:multiLevelType w:val="singleLevel"/>
    <w:tmpl w:val="8D7AE332"/>
    <w:name w:val="Aufzählung3"/>
    <w:lvl w:ilvl="0">
      <w:start w:val="19"/>
      <w:numFmt w:val="bullet"/>
      <w:lvlRestart w:val="0"/>
      <w:lvlText w:val="–"/>
      <w:lvlJc w:val="left"/>
      <w:pPr>
        <w:tabs>
          <w:tab w:val="num" w:pos="283"/>
        </w:tabs>
        <w:ind w:left="283" w:hanging="141"/>
      </w:pPr>
      <w:rPr>
        <w:rFonts w:ascii="Arial" w:hAnsi="Arial" w:cs="Arial" w:hint="default"/>
        <w:color w:val="005588"/>
        <w:position w:val="-2"/>
        <w:sz w:val="18"/>
      </w:rPr>
    </w:lvl>
  </w:abstractNum>
  <w:abstractNum w:abstractNumId="11" w15:restartNumberingAfterBreak="0">
    <w:nsid w:val="1688222E"/>
    <w:multiLevelType w:val="singleLevel"/>
    <w:tmpl w:val="E52EB5D2"/>
    <w:lvl w:ilvl="0">
      <w:start w:val="19"/>
      <w:numFmt w:val="bullet"/>
      <w:lvlRestart w:val="0"/>
      <w:pStyle w:val="Aufzhlung3"/>
      <w:lvlText w:val="–"/>
      <w:lvlJc w:val="left"/>
      <w:pPr>
        <w:tabs>
          <w:tab w:val="num" w:pos="283"/>
        </w:tabs>
        <w:ind w:left="283" w:hanging="141"/>
      </w:pPr>
      <w:rPr>
        <w:rFonts w:ascii="Arial" w:hAnsi="Arial" w:cs="Arial"/>
        <w:color w:val="005588"/>
        <w:sz w:val="18"/>
      </w:rPr>
    </w:lvl>
  </w:abstractNum>
  <w:abstractNum w:abstractNumId="12" w15:restartNumberingAfterBreak="0">
    <w:nsid w:val="1EC10396"/>
    <w:multiLevelType w:val="multilevel"/>
    <w:tmpl w:val="0407001D"/>
    <w:name w:val="Anleser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7226E3A"/>
    <w:multiLevelType w:val="multilevel"/>
    <w:tmpl w:val="F23ECAE8"/>
    <w:name w:val="ÜberschriftenNummeriertV2"/>
    <w:lvl w:ilvl="0">
      <w:start w:val="1"/>
      <w:numFmt w:val="decimal"/>
      <w:lvlRestart w:val="0"/>
      <w:pStyle w:val="berschrift1nummeriert1"/>
      <w:lvlText w:val="%1."/>
      <w:lvlJc w:val="left"/>
      <w:pPr>
        <w:tabs>
          <w:tab w:val="num" w:pos="454"/>
        </w:tabs>
        <w:ind w:left="454" w:hanging="454"/>
      </w:pPr>
      <w:rPr>
        <w:rFonts w:ascii="DekaFrutiger 45 Light" w:hAnsi="DekaFrutiger 45 Light"/>
        <w:b/>
        <w:i w:val="0"/>
        <w:color w:val="000000" w:themeColor="text2"/>
        <w:sz w:val="22"/>
      </w:rPr>
    </w:lvl>
    <w:lvl w:ilvl="1">
      <w:start w:val="1"/>
      <w:numFmt w:val="decimal"/>
      <w:pStyle w:val="berschrift2nummeriert11"/>
      <w:lvlText w:val="%1.%2."/>
      <w:lvlJc w:val="left"/>
      <w:pPr>
        <w:tabs>
          <w:tab w:val="num" w:pos="454"/>
        </w:tabs>
        <w:ind w:left="454" w:hanging="454"/>
      </w:pPr>
      <w:rPr>
        <w:rFonts w:ascii="DekaFrutiger 45 Light" w:hAnsi="DekaFrutiger 45 Light"/>
        <w:b/>
        <w:i w:val="0"/>
        <w:color w:val="000000" w:themeColor="text2"/>
        <w:sz w:val="18"/>
      </w:rPr>
    </w:lvl>
    <w:lvl w:ilvl="2">
      <w:start w:val="1"/>
      <w:numFmt w:val="decimal"/>
      <w:pStyle w:val="berschrift3nummeriert111"/>
      <w:lvlText w:val="%1.%2.%3."/>
      <w:lvlJc w:val="left"/>
      <w:pPr>
        <w:tabs>
          <w:tab w:val="num" w:pos="454"/>
        </w:tabs>
        <w:ind w:left="454" w:hanging="454"/>
      </w:pPr>
      <w:rPr>
        <w:rFonts w:ascii="DekaFrutiger 45 Light" w:hAnsi="DekaFrutiger 45 Light"/>
        <w:b/>
        <w:i w:val="0"/>
        <w:color w:val="000000" w:themeColor="text2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E23E7C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7A61E54"/>
    <w:multiLevelType w:val="multilevel"/>
    <w:tmpl w:val="A2868C0E"/>
    <w:name w:val="ÜberschriftenNummeriert"/>
    <w:lvl w:ilvl="0">
      <w:start w:val="1"/>
      <w:numFmt w:val="ordin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FF0000"/>
        <w:position w:val="-2"/>
        <w:sz w:val="24"/>
      </w:rPr>
    </w:lvl>
    <w:lvl w:ilvl="1">
      <w:start w:val="1"/>
      <w:numFmt w:val="ordinal"/>
      <w:lvlText w:val="%1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%2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42"/>
        </w:tabs>
        <w:ind w:left="442" w:hanging="442"/>
      </w:pPr>
      <w:rPr>
        <w:rFonts w:hint="default"/>
      </w:rPr>
    </w:lvl>
    <w:lvl w:ilvl="4">
      <w:start w:val="1"/>
      <w:numFmt w:val="ordinal"/>
      <w:lvlText w:val="%5%4."/>
      <w:lvlJc w:val="left"/>
      <w:pPr>
        <w:tabs>
          <w:tab w:val="num" w:pos="442"/>
        </w:tabs>
        <w:ind w:left="442" w:hanging="442"/>
      </w:pPr>
      <w:rPr>
        <w:rFonts w:hint="default"/>
      </w:rPr>
    </w:lvl>
    <w:lvl w:ilvl="5">
      <w:start w:val="1"/>
      <w:numFmt w:val="none"/>
      <w:lvlText w:val="1.1.1."/>
      <w:lvlJc w:val="left"/>
      <w:pPr>
        <w:tabs>
          <w:tab w:val="num" w:pos="442"/>
        </w:tabs>
        <w:ind w:left="442" w:hanging="44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7BB38DB"/>
    <w:multiLevelType w:val="singleLevel"/>
    <w:tmpl w:val="2B1AFE20"/>
    <w:name w:val="Anleser5"/>
    <w:lvl w:ilvl="0">
      <w:start w:val="1"/>
      <w:numFmt w:val="bullet"/>
      <w:lvlRestart w:val="0"/>
      <w:lvlText w:val=""/>
      <w:lvlJc w:val="left"/>
      <w:pPr>
        <w:tabs>
          <w:tab w:val="num" w:pos="170"/>
        </w:tabs>
        <w:ind w:left="170" w:firstLine="113"/>
      </w:pPr>
      <w:rPr>
        <w:rFonts w:ascii="Wingdings 2" w:hAnsi="Wingdings 2" w:hint="default"/>
        <w:sz w:val="16"/>
      </w:rPr>
    </w:lvl>
  </w:abstractNum>
  <w:abstractNum w:abstractNumId="17" w15:restartNumberingAfterBreak="0">
    <w:nsid w:val="39855E4C"/>
    <w:multiLevelType w:val="singleLevel"/>
    <w:tmpl w:val="E0442AD0"/>
    <w:lvl w:ilvl="0">
      <w:start w:val="1"/>
      <w:numFmt w:val="bullet"/>
      <w:pStyle w:val="Aufzhlung"/>
      <w:lvlText w:val=""/>
      <w:lvlJc w:val="left"/>
      <w:pPr>
        <w:ind w:left="360" w:hanging="360"/>
      </w:pPr>
      <w:rPr>
        <w:rFonts w:ascii="Wingdings 2" w:hAnsi="Wingdings 2" w:hint="default"/>
        <w:b w:val="0"/>
        <w:i w:val="0"/>
        <w:color w:val="575756" w:themeColor="accent1"/>
        <w:position w:val="2"/>
        <w:sz w:val="11"/>
      </w:rPr>
    </w:lvl>
  </w:abstractNum>
  <w:abstractNum w:abstractNumId="18" w15:restartNumberingAfterBreak="0">
    <w:nsid w:val="3B3F172A"/>
    <w:multiLevelType w:val="singleLevel"/>
    <w:tmpl w:val="7076CCD0"/>
    <w:name w:val="Anleser4"/>
    <w:lvl w:ilvl="0">
      <w:start w:val="1"/>
      <w:numFmt w:val="bullet"/>
      <w:lvlRestart w:val="0"/>
      <w:lvlText w:val="‡"/>
      <w:lvlJc w:val="left"/>
      <w:pPr>
        <w:tabs>
          <w:tab w:val="num" w:pos="142"/>
        </w:tabs>
        <w:ind w:left="142" w:hanging="142"/>
      </w:pPr>
      <w:rPr>
        <w:rFonts w:ascii="DekaFrutiger 45 Light" w:hAnsi="DekaFrutiger 45 Light"/>
        <w:b w:val="0"/>
        <w:i w:val="0"/>
        <w:color w:val="005588"/>
        <w:sz w:val="18"/>
      </w:rPr>
    </w:lvl>
  </w:abstractNum>
  <w:abstractNum w:abstractNumId="19" w15:restartNumberingAfterBreak="0">
    <w:nsid w:val="3D953E75"/>
    <w:multiLevelType w:val="singleLevel"/>
    <w:tmpl w:val="23F8526E"/>
    <w:name w:val="Aufzählung"/>
    <w:lvl w:ilvl="0">
      <w:start w:val="1"/>
      <w:numFmt w:val="bullet"/>
      <w:lvlRestart w:val="0"/>
      <w:lvlText w:val="‡"/>
      <w:lvlJc w:val="left"/>
      <w:pPr>
        <w:tabs>
          <w:tab w:val="num" w:pos="142"/>
        </w:tabs>
        <w:ind w:left="142" w:hanging="142"/>
      </w:pPr>
      <w:rPr>
        <w:rFonts w:ascii="DekaFrutiger 45 Light" w:hAnsi="DekaFrutiger 45 Light"/>
        <w:b w:val="0"/>
        <w:i w:val="0"/>
        <w:color w:val="005588"/>
        <w:sz w:val="18"/>
      </w:rPr>
    </w:lvl>
  </w:abstractNum>
  <w:abstractNum w:abstractNumId="20" w15:restartNumberingAfterBreak="0">
    <w:nsid w:val="514F1304"/>
    <w:multiLevelType w:val="singleLevel"/>
    <w:tmpl w:val="0407000F"/>
    <w:name w:val="Aufzählung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63933FAD"/>
    <w:multiLevelType w:val="singleLevel"/>
    <w:tmpl w:val="D72643DA"/>
    <w:lvl w:ilvl="0">
      <w:start w:val="19"/>
      <w:numFmt w:val="bullet"/>
      <w:pStyle w:val="Aufzhlung2"/>
      <w:lvlText w:val="–"/>
      <w:lvlJc w:val="left"/>
      <w:pPr>
        <w:ind w:left="644" w:hanging="360"/>
      </w:pPr>
      <w:rPr>
        <w:rFonts w:ascii="DekaFrutiger 45 Light" w:hAnsi="DekaFrutiger 45 Light" w:hint="default"/>
        <w:b w:val="0"/>
        <w:i w:val="0"/>
        <w:color w:val="000000" w:themeColor="text2"/>
        <w:position w:val="0"/>
        <w:sz w:val="18"/>
      </w:rPr>
    </w:lvl>
  </w:abstractNum>
  <w:abstractNum w:abstractNumId="22" w15:restartNumberingAfterBreak="0">
    <w:nsid w:val="66883FD9"/>
    <w:multiLevelType w:val="multilevel"/>
    <w:tmpl w:val="3C224414"/>
    <w:lvl w:ilvl="0">
      <w:start w:val="1"/>
      <w:numFmt w:val="decimal"/>
      <w:lvlRestart w:val="0"/>
      <w:lvlText w:val="%1."/>
      <w:lvlJc w:val="left"/>
      <w:pPr>
        <w:tabs>
          <w:tab w:val="num" w:pos="454"/>
        </w:tabs>
        <w:ind w:left="454" w:hanging="454"/>
      </w:pPr>
      <w:rPr>
        <w:rFonts w:ascii="DekaFrutiger 45 Light" w:hAnsi="DekaFrutiger 45 Light"/>
        <w:b/>
        <w:i w:val="0"/>
        <w:color w:val="000000" w:themeColor="text2"/>
        <w:sz w:val="22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DekaFrutiger 45 Light" w:hAnsi="DekaFrutiger 45 Light"/>
        <w:b/>
        <w:i w:val="0"/>
        <w:color w:val="000000" w:themeColor="text2"/>
        <w:sz w:val="18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ascii="DekaFrutiger 45 Light" w:hAnsi="DekaFrutiger 45 Light"/>
        <w:b/>
        <w:i w:val="0"/>
        <w:color w:val="000000" w:themeColor="text2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11"/>
  </w:num>
  <w:num w:numId="5">
    <w:abstractNumId w:val="2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removePersonalInformation/>
  <w:removeDateAndTime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autoHyphenation/>
  <w:consecutiveHyphenLimit w:val="3"/>
  <w:hyphenationZone w:val="420"/>
  <w:drawingGridHorizontalSpacing w:val="136"/>
  <w:drawingGridVerticalSpacing w:val="240"/>
  <w:displayHorizontalDrawingGridEvery w:val="0"/>
  <w:doNotUseMarginsForDrawingGridOrigin/>
  <w:drawingGridHorizontalOrigin w:val="2880"/>
  <w:drawingGridVerticalOrigin w:val="1840"/>
  <w:characterSpacingControl w:val="doNotCompress"/>
  <w:hdrShapeDefaults>
    <o:shapedefaults v:ext="edit" spidmax="2049">
      <o:colormru v:ext="edit" colors="#c00000,#cad2e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Figrx_1g_1iNFNbCxE6wB5CcÖÄK_1" w:val="lastupdate|a43360 5392|blastuser|aKastner, Ina|bInsertAs|a2|bPage|a5|bFullName|aC:\Users\B023480\AppData\Local\Temp\FIREGraExport1\87203F27-54F1-4D85-B9F8-2B03A0FE8905.emf|bprob|a|bStatus|a43360 5392|bsharep_1|a|bsharep_2|a|bwarnings|a|bDateTimeLastModified|a2018-09-17T10:54:22Z|bDateTimeLastModifiedLastUpdate|a|bshapename|a|borigheightwidth|a5029|r4212|bblockedbysize|a|bdattyp|a2|bpptid|a|bslideorsheet|aWeltbörsen im Vergleich|bspecialinfo|a|binsidedateipath|a\\Fondsberichtsbausteine\Stehsatz per Abschluss\1808\Kapitalmarkttext\Entwicklung der Kapitalmärkte_JB_1808.xlsm|bquellespezial|aEuribor Chart 3"/>
    <w:docVar w:name="_Figrx_1g_3MI4cB7Äj6wB5CcÖÄK_3" w:val="lastupdate|a43362 5586|blastuser|aBenzinger, Thorsten|bInsertAs|a2|bPage|a6|bFullName|aC:\Users\B014366\AppData\Local\Temp\FIREGraExport1\3FDE8F42-E85C-4A7B-94DD-4EC0AE9CFFC4.emf|bprob|a|bStatus|a43362 5586|bsharep_1|a|bsharep_2|a|bwarnings|a|bDateTimeLastModified|a2018-09-17T10:57:01Z|bDateTimeLastModifiedLastUpdate|a|bshapename|a|borigheightwidth|a4998|r4212|bblockedbysize|a|bdattyp|a2|bpptid|a|bslideorsheet|aRendite 10Y Staatsanleihen|bspecialinfo|a|binsidedateipath|a\\Fondsberichtsbausteine\Stehsatz per Abschluss\1808\Kapitalmarkttext\Entwicklung der Kapitalmärkte_JB_1808.xlsm|bquellespezial|aEuribor Chart 3"/>
    <w:docVar w:name="_Figrx_1g_6aa1rN7Y36vidIRnQu_3" w:val="lastupdate|a43362 5586|blastuser|aBenzinger, Thorsten|bInsertAs|a2|bPage|a6|bFullName|aC:\Users\B014366\AppData\Local\Temp\FIREGraExport1\3FDE8F42-E85C-4A7B-94DD-4EC0AE9CFFC4.emf|bprob|a|bStatus|a43362 5586|bsharep_1|a|bsharep_2|a|bwarnings|a|bDateTimeLastModified|a2018-09-17T10:57:01Z|bDateTimeLastModifiedLastUpdate|a|bshapename|a|borigheightwidth|a4998|r4212|bblockedbysize|a|bdattyp|a2|bpptid|a|bslideorsheet|aRendite 10Y Staatsanleihen|bspecialinfo|a|binsidedateipath|ahttp://redaktionssystem/sites/Pflichtpublikationen2/Fondsberichtsbausteine/Stehsatz per Abschluss/1808/Kapitalmarkttext/Entwicklung der Kapitalmärkte_JB_1808.xlsm|bquellespezial|aEuribor Chart 3"/>
    <w:docVar w:name="_Figrx_1g_8lQAGa5jI6vinCUVa8_4" w:val="lastupdate|a43361 4623|blastuser|aBaumgart, Tania|bInsertAs|a2|bPage|a7|bFullName|aC:\Users\B016755\AppData\Local\Temp\FIREGraExport1\BBEB3EF4-C930-4AB3-9FAE-9AB08B179D2F.emf|bprob|a|bStatus|a43361 4623|bsharep_1|a|bsharep_2|a|bwarnings|a|bDateTimeLastModified|a2018-09-18T09:05:26Z|bDateTimeLastModifiedLastUpdate|a|bshapename|a|borigheightwidth|a5221|r4804|bblockedbysize|a|bdattyp|a2|bpptid|a|bslideorsheet|aFondsstruktur|bspecialinfo|a|binsidedateipath|a\\Dkdensx09\b014883$\Desktop\Übersetzung\Deka_Commodities_JB_1808_AP.xlsm|bquellespezial|aDiagramm 1"/>
    <w:docVar w:name="_Figrx_1g_Bop2G6FvB6vinCUVa8_1" w:val="lastupdate|a43363 5066|blastuser|aTiefel, Marcus Andreas|bInsertAs|a2|bPage|a8|bFullName|aC:\Users\B017792\AppData\Local\Temp\FIREGraExport1\CDF01C1D-92EC-4DC3-9121-052FE22A3652.emf|bprob|a|bStatus|a43363 5066|bsharep_1|a|bsharep_2|a|bwarnings|a|bDateTimeLastModified|a2018-09-20T10:09:18Z|bDateTimeLastModifiedLastUpdate|a|bshapename|a|borigheightwidth|a5060|r3311|bblockedbysize|a|bdattyp|a2|bpptid|a|bslideorsheet|aWertentwicklung|bspecialinfo|a|binsidedateipath|a\\Dkdensx09\b014883$\Desktop\Übersetzung\Deka_Commodities_JB_1808_AP.xlsm|bquellespezial|aEuribor Chart 3"/>
    <w:docVar w:name="_Figrx_1g_CpHFytCqv6vidIRnQu_1" w:val="lastupdate|a43360 5387|blastuser|aKastner, Ina|bInsertAs|a2|bPage|a4|bFullName|aC:\Users\B023480\AppData\Local\Temp\FIREGraExport1\17F97161-D48B-463A-A975-62858DD2617C.emf|bprob|a|bStatus|a43360 5387|bsharep_1|a|bsharep_2|a|bwarnings|a|bDateTimeLastModified|a2018-09-17T10:54:22Z|bDateTimeLastModifiedLastUpdate|a|bshapename|a|borigheightwidth|a5029|r4121|bblockedbysize|a|bdattyp|a2|bpptid|a|bslideorsheet|aNominaler Notenbankzins|bspecialinfo|a|binsidedateipath|ahttp://redaktionssystem/sites/Pflichtpublikationen2/Fondsberichtsbausteine/Stehsatz per Abschluss/1808/Kapitalmarkttext/Entwicklung der Kapitalmärkte_JB_1808.xlsm|bquellespezial|aEuribor Chart 3"/>
    <w:docVar w:name="_Figrx_1g_ErN8mB5046wB5CcÖÄK_1" w:val="lastupdate|a43360 5387|blastuser|aKastner, Ina|bInsertAs|a2|bPage|a4|bFullName|aC:\Users\B023480\AppData\Local\Temp\FIREGraExport1\17F97161-D48B-463A-A975-62858DD2617C.emf|bprob|a|bStatus|a43360 5387|bsharep_1|a|bsharep_2|a|bwarnings|a|bDateTimeLastModified|a2018-09-17T10:54:22Z|bDateTimeLastModifiedLastUpdate|a|bshapename|a|borigheightwidth|a5029|r4121|bblockedbysize|a|bdattyp|a2|bpptid|a|bslideorsheet|aNominaler Notenbankzins|bspecialinfo|a|binsidedateipath|a\\Fondsberichtsbausteine\Stehsatz per Abschluss\1808\Kapitalmarkttext\Entwicklung der Kapitalmärkte_JB_1808.xlsm|bquellespezial|aEuribor Chart 3"/>
    <w:docVar w:name="_Figrx_1g_FI73hwCWL6vidIRnQu_1" w:val="lastupdate|a43360 5392|blastuser|aKastner, Ina|bInsertAs|a2|bPage|a5|bFullName|aC:\Users\B023480\AppData\Local\Temp\FIREGraExport1\87203F27-54F1-4D85-B9F8-2B03A0FE8905.emf|bprob|a|bStatus|a43360 5392|bsharep_1|a|bsharep_2|a|bwarnings|a|bDateTimeLastModified|a2018-09-17T10:54:22Z|bDateTimeLastModifiedLastUpdate|a|bshapename|a|borigheightwidth|a5029|r4212|bblockedbysize|a|bdattyp|a2|bpptid|a|bslideorsheet|aWeltbörsen im Vergleich|bspecialinfo|a|binsidedateipath|ahttp://redaktionssystem/sites/Pflichtpublikationen2/Fondsberichtsbausteine/Stehsatz per Abschluss/1808/Kapitalmarkttext/Entwicklung der Kapitalmärkte_JB_1808.xlsm|bquellespezial|aEuribor Chart 3"/>
    <w:docVar w:name="_FLink_1T_1APCKQ2oz6wB5Cd2Qa_1" w:val="&lt;excelinfo&gt;_x000a_&lt;file&gt;\\Dkdensx09\b014883$\Desktop\Übersetzung\Deka_Commodities_JB_1808_VA_OGAW.xlsx&lt;/file&gt;_x000a_&lt;sheet&gt;Sheet1&lt;/sheet&gt;_x000a_&lt;bereichstyp&gt;1&lt;/bereichstyp&gt;_x000a_&lt;bereichsname&gt;VaR&lt;/bereichsname&gt;_x000a_&lt;adresse&gt;$F$354:$G$368&lt;/adresse&gt;_x000a_&lt;lastupdate&gt;43350_x0009_5707&lt;/lastupdate&gt;_x000a_&lt;lastuser&gt;Billen, Julia EXT&lt;/lastuser&gt;_x000a_&lt;autoformat&gt;0&lt;/autoformat&gt;_x000a_&lt;autoanpassen&gt;0&lt;/autoanpassen&gt;_x000a_&lt;noakt&gt;0&lt;/noakt&gt;_x000a_&lt;prob&gt;&lt;/prob&gt;_x000a_&lt;create&gt;42146_x0009_6672&lt;/create&gt;_x000a_&lt;author&gt;Flink, Dennis&lt;/author&gt;_x000a_&lt;page&gt;14&lt;/page&gt;_x000a_&lt;block&gt;&lt;/block&gt;_x000a_&lt;status&gt;43350_x0009_5707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2H417d9mÖ6wB5Cay8q_1" w:val="&lt;excelinfo&gt;_x000a_&lt;file&gt;\\Dkdensx09\b014883$\Desktop\Übersetzung\Deka_Commodities I T_JB_1808_ST.xlsx&lt;/file&gt;_x000a_&lt;sheet&gt;Steuertabellen&lt;/sheet&gt;_x000a_&lt;bereichstyp&gt;1&lt;/bereichstyp&gt;_x000a_&lt;bereichsname&gt;Steuertabelle&lt;/bereichsname&gt;_x000a_&lt;adresse&gt;$B$1:$G$54&lt;/adresse&gt;_x000a_&lt;lastupdate&gt;43417_x0009_6006&lt;/lastupdate&gt;_x000a_&lt;lastuser&gt;Billen, Julia EXT&lt;/lastuser&gt;_x000a_&lt;autoformat&gt;3&lt;/autoformat&gt;_x000a_&lt;autoanpassen&gt;3&lt;/autoanpassen&gt;_x000a_&lt;noakt&gt;0&lt;/noakt&gt;_x000a_&lt;prob&gt;&lt;/prob&gt;_x000a_&lt;create&gt;41586_x0009_6697&lt;/create&gt;_x000a_&lt;author&gt;Conrad, Claudia EXT&lt;/author&gt;_x000a_&lt;page&gt;32&lt;/page&gt;_x000a_&lt;block&gt;&lt;/block&gt;_x000a_&lt;status&gt;43417_x0009_6006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2v9Ah99Öp6wB5Cd2Qa_1" w:val="&lt;excelinfo&gt;_x000a_&lt;file&gt;\\Dkdensx09\b014883$\Desktop\Übersetzung\Deka_Commodities_JB_1808_VA_OGAW.xlsx&lt;/file&gt;_x000a_&lt;sheet&gt;Sheet1&lt;/sheet&gt;_x000a_&lt;bereichstyp&gt;1&lt;/bereichstyp&gt;_x000a_&lt;bereichsname&gt;EntwAnt&lt;/bereichsname&gt;_x000a_&lt;adresse&gt;$F$227:$H$247&lt;/adresse&gt;_x000a_&lt;lastupdate&gt;43350_x0009_5706&lt;/lastupdate&gt;_x000a_&lt;lastuser&gt;Billen, Julia EXT&lt;/lastuser&gt;_x000a_&lt;autoformat&gt;0&lt;/autoformat&gt;_x000a_&lt;autoanpassen&gt;0&lt;/autoanpassen&gt;_x000a_&lt;noakt&gt;0&lt;/noakt&gt;_x000a_&lt;prob&gt;&lt;/prob&gt;_x000a_&lt;create&gt;42016_x0009_6685&lt;/create&gt;_x000a_&lt;author&gt;Conrad, Claudia EXT&lt;/author&gt;_x000a_&lt;page&gt;12&lt;/page&gt;_x000a_&lt;block&gt;&lt;/block&gt;_x000a_&lt;status&gt;43350_x0009_5706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39355WEFx6wB5Cd2Qa_1" w:val="&lt;excelinfo&gt;_x000a_&lt;file&gt;\\Dkdensx09\b014883$\Desktop\Übersetzung\Deka_Commodities_JB_1808_VA_OGAW.xlsx&lt;/file&gt;_x000a_&lt;sheet&gt;Sheet1&lt;/sheet&gt;_x000a_&lt;bereichstyp&gt;1&lt;/bereichstyp&gt;_x000a_&lt;bereichsname&gt;Devisen&lt;/bereichsname&gt;_x000a_&lt;adresse&gt;$F$108:$I$110&lt;/adresse&gt;_x000a_&lt;lastupdate&gt;43350_x0009_5705&lt;/lastupdate&gt;_x000a_&lt;lastuser&gt;Billen, Julia EXT&lt;/lastuser&gt;_x000a_&lt;autoformat&gt;0&lt;/autoformat&gt;_x000a_&lt;autoanpassen&gt;0&lt;/autoanpassen&gt;_x000a_&lt;noakt&gt;0&lt;/noakt&gt;_x000a_&lt;prob&gt;&lt;/prob&gt;_x000a_&lt;create&gt;42146_x0009_6053&lt;/create&gt;_x000a_&lt;author&gt;Flink, Dennis&lt;/author&gt;_x000a_&lt;page&gt;10&lt;/page&gt;_x000a_&lt;block&gt;&lt;/block&gt;_x000a_&lt;status&gt;43350_x0009_5705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3eoBRk8pH6wB5Cd9lK_1" w:val="&lt;excelinfo&gt;_x000a_&lt;file&gt;\\Dkdensx09\b014883$\Desktop\Übersetzung\Deka_Commodities TF A_JB_1808_ST.xlsx&lt;/file&gt;_x000a_&lt;sheet&gt;Steuertabellen&lt;/sheet&gt;_x000a_&lt;bereichstyp&gt;1&lt;/bereichstyp&gt;_x000a_&lt;bereichsname&gt;Steuertabelle&lt;/bereichsname&gt;_x000a_&lt;adresse&gt;$B$1:$G$54&lt;/adresse&gt;_x000a_&lt;lastupdate&gt;43417_x0009_6036&lt;/lastupdate&gt;_x000a_&lt;lastuser&gt;Billen, Julia EXT&lt;/lastuser&gt;_x000a_&lt;autoformat&gt;3&lt;/autoformat&gt;_x000a_&lt;autoanpassen&gt;3&lt;/autoanpassen&gt;_x000a_&lt;noakt&gt;0&lt;/noakt&gt;_x000a_&lt;prob&gt;&lt;/prob&gt;_x000a_&lt;create&gt;41586_x0009_6697&lt;/create&gt;_x000a_&lt;author&gt;Conrad, Claudia EXT&lt;/author&gt;_x000a_&lt;page&gt;28&lt;/page&gt;_x000a_&lt;block&gt;&lt;/block&gt;_x000a_&lt;status&gt;43417_x0009_6036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5ex7MuFfv6wB5Cd2Qa_1" w:val="&lt;excelinfo&gt;_x000a_&lt;file&gt;\\Dkdensx09\b014883$\Desktop\Übersetzung\Deka_Commodities_JB_1808_VA_OGAW.xlsx&lt;/file&gt;_x000a_&lt;sheet&gt;Sheet1&lt;/sheet&gt;_x000a_&lt;bereichstyp&gt;1&lt;/bereichstyp&gt;_x000a_&lt;bereichsname&gt;Kurse&lt;/bereichsname&gt;_x000a_&lt;adresse&gt;$F$102:$G$106&lt;/adresse&gt;_x000a_&lt;lastupdate&gt;43350_x0009_5705&lt;/lastupdate&gt;_x000a_&lt;lastuser&gt;Billen, Julia EXT&lt;/lastuser&gt;_x000a_&lt;autoformat&gt;0&lt;/autoformat&gt;_x000a_&lt;autoanpassen&gt;0&lt;/autoanpassen&gt;_x000a_&lt;noakt&gt;0&lt;/noakt&gt;_x000a_&lt;prob&gt;&lt;/prob&gt;_x000a_&lt;create&gt;42146_x0009_6017&lt;/create&gt;_x000a_&lt;author&gt;Flink, Dennis&lt;/author&gt;_x000a_&lt;page&gt;10&lt;/page&gt;_x000a_&lt;block&gt;&lt;/block&gt;_x000a_&lt;status&gt;43350_x0009_5705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5EY8kg7Jx6wB5Cd2Qa_1" w:val="&lt;excelinfo&gt;_x000a_&lt;file&gt;\\Dkdensx09\b014883$\Desktop\Übersetzung\Deka_Commodities_JB_1808_VA_OGAW.xlsx&lt;/file&gt;_x000a_&lt;sheet&gt;Sheet1&lt;/sheet&gt;_x000a_&lt;bereichstyp&gt;1&lt;/bereichstyp&gt;_x000a_&lt;bereichsname&gt;EntwFVerm&lt;/bereichsname&gt;_x000a_&lt;adresse&gt;$F$214:$H$224&lt;/adresse&gt;_x000a_&lt;lastupdate&gt;43350_x0009_5706&lt;/lastupdate&gt;_x000a_&lt;lastuser&gt;Billen, Julia EXT&lt;/lastuser&gt;_x000a_&lt;autoformat&gt;0&lt;/autoformat&gt;_x000a_&lt;autoanpassen&gt;0&lt;/autoanpassen&gt;_x000a_&lt;noakt&gt;0&lt;/noakt&gt;_x000a_&lt;prob&gt;&lt;/prob&gt;_x000a_&lt;create&gt;42016_x0009_6682&lt;/create&gt;_x000a_&lt;author&gt;Conrad, Claudia EXT&lt;/author&gt;_x000a_&lt;page&gt;12&lt;/page&gt;_x000a_&lt;block&gt;&lt;/block&gt;_x000a_&lt;status&gt;43350_x0009_5706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5Rw3Ö2DDÄ6wB5Cd7J4_1" w:val="&lt;excelinfo&gt;_x000a_&lt;file&gt;\\Dkdensx09\b014883$\Desktop\Übersetzung\Deka_Commodities CF A_JB_1808_ST.xlsx&lt;/file&gt;_x000a_&lt;sheet&gt;Steuertabellen&lt;/sheet&gt;_x000a_&lt;bereichstyp&gt;1&lt;/bereichstyp&gt;_x000a_&lt;bereichsname&gt;Steuertabelle&lt;/bereichsname&gt;_x000a_&lt;adresse&gt;$B$1:$G$54&lt;/adresse&gt;_x000a_&lt;lastupdate&gt;43417_x0009_5967&lt;/lastupdate&gt;_x000a_&lt;lastuser&gt;Billen, Julia EXT&lt;/lastuser&gt;_x000a_&lt;autoformat&gt;3&lt;/autoformat&gt;_x000a_&lt;autoanpassen&gt;3&lt;/autoanpassen&gt;_x000a_&lt;noakt&gt;0&lt;/noakt&gt;_x000a_&lt;prob&gt;&lt;/prob&gt;_x000a_&lt;create&gt;41586_x0009_6697&lt;/create&gt;_x000a_&lt;author&gt;Conrad, Claudia EXT&lt;/author&gt;_x000a_&lt;page&gt;26&lt;/page&gt;_x000a_&lt;block&gt;&lt;/block&gt;_x000a_&lt;status&gt;43417_x0009_5967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6jT1p6E526wB5Cay8q_1" w:val="&lt;excelinfo&gt;_x000a_&lt;file&gt;\\Dkdensx09\b014883$\Desktop\Übersetzung\Deka_Commodities I T_JB_1808_ST.xlsx&lt;/file&gt;_x000a_&lt;sheet&gt;Steuertabellen&lt;/sheet&gt;_x000a_&lt;bereichstyp&gt;1&lt;/bereichstyp&gt;_x000a_&lt;bereichsname&gt;Fußnoten&lt;/bereichsname&gt;_x000a_&lt;adresse&gt;$B$56:$G$62&lt;/adresse&gt;_x000a_&lt;lastupdate&gt;43350_x0009_5635&lt;/lastupdate&gt;_x000a_&lt;lastuser&gt;Billen, Julia EXT&lt;/lastuser&gt;_x000a_&lt;autoformat&gt;0&lt;/autoformat&gt;_x000a_&lt;autoanpassen&gt;0&lt;/autoanpassen&gt;_x000a_&lt;noakt&gt;0&lt;/noakt&gt;_x000a_&lt;prob&gt;&lt;/prob&gt;_x000a_&lt;create&gt;41950_x0009_7302&lt;/create&gt;_x000a_&lt;author&gt;Conrad, Claudia EXT&lt;/author&gt;_x000a_&lt;page&gt;32&lt;/page&gt;_x000a_&lt;block&gt;&lt;/block&gt;_x000a_&lt;status&gt;43350_x0009_5635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8EH1Um1mm6wB5Cd2Qa_1" w:val="&lt;excelinfo&gt;_x000a_&lt;file&gt;\\Dkdensx09\b014883$\Desktop\Übersetzung\Deka_Commodities_JB_1808_VA_OGAW.xlsx&lt;/file&gt;_x000a_&lt;sheet&gt;Sheet1&lt;/sheet&gt;_x000a_&lt;bereichstyp&gt;1&lt;/bereichstyp&gt;_x000a_&lt;bereichsname&gt;Vergleich&lt;/bereichsname&gt;_x000a_&lt;adresse&gt;$F$250:$I$297&lt;/adresse&gt;_x000a_&lt;lastupdate&gt;43350_x0009_5707&lt;/lastupdate&gt;_x000a_&lt;lastuser&gt;Billen, Julia EXT&lt;/lastuser&gt;_x000a_&lt;autoformat&gt;0&lt;/autoformat&gt;_x000a_&lt;autoanpassen&gt;0&lt;/autoanpassen&gt;_x000a_&lt;noakt&gt;0&lt;/noakt&gt;_x000a_&lt;prob&gt;&lt;/prob&gt;_x000a_&lt;create&gt;42016_x0009_6695&lt;/create&gt;_x000a_&lt;author&gt;Conrad, Claudia EXT&lt;/author&gt;_x000a_&lt;page&gt;12&lt;/page&gt;_x000a_&lt;block&gt;&lt;/block&gt;_x000a_&lt;status&gt;43350_x0009_5707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8YTSPBXeC6wB5Cavia_1" w:val="&lt;excelinfo&gt;_x000a_&lt;file&gt;\\Dkdensx09\b014883$\Desktop\Übersetzung\Deka_Commodities I A_JB_1808_ST.xlsx&lt;/file&gt;_x000a_&lt;sheet&gt;Steuertabellen&lt;/sheet&gt;_x000a_&lt;bereichstyp&gt;1&lt;/bereichstyp&gt;_x000a_&lt;bereichsname&gt;Fußnoten&lt;/bereichsname&gt;_x000a_&lt;adresse&gt;$B$56:$G$62&lt;/adresse&gt;_x000a_&lt;lastupdate&gt;43350_x0009_5622&lt;/lastupdate&gt;_x000a_&lt;lastuser&gt;Billen, Julia EXT&lt;/lastuser&gt;_x000a_&lt;autoformat&gt;0&lt;/autoformat&gt;_x000a_&lt;autoanpassen&gt;0&lt;/autoanpassen&gt;_x000a_&lt;noakt&gt;0&lt;/noakt&gt;_x000a_&lt;prob&gt;&lt;/prob&gt;_x000a_&lt;create&gt;41950_x0009_7302&lt;/create&gt;_x000a_&lt;author&gt;Conrad, Claudia EXT&lt;/author&gt;_x000a_&lt;page&gt;30&lt;/page&gt;_x000a_&lt;block&gt;&lt;/block&gt;_x000a_&lt;status&gt;43350_x0009_5622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9Ay9vu7ey6wB5Cd2Qa_1" w:val="&lt;excelinfo&gt;_x000a_&lt;file&gt;\\Dkdensx09\b014883$\Desktop\Übersetzung\Deka_Commodities_JB_1808_VA_OGAW.xlsx&lt;/file&gt;_x000a_&lt;sheet&gt;Sheet1&lt;/sheet&gt;_x000a_&lt;bereichstyp&gt;1&lt;/bereichstyp&gt;_x000a_&lt;bereichsname&gt;SFTR&lt;/bereichsname&gt;_x000a_&lt;adresse&gt;$F$113:$H$196&lt;/adresse&gt;_x000a_&lt;lastupdate&gt;43357_x0009_6155&lt;/lastupdate&gt;_x000a_&lt;lastuser&gt;Makiadi, Hellen EXT&lt;/lastuser&gt;_x000a_&lt;autoformat&gt;0&lt;/autoformat&gt;_x000a_&lt;autoanpassen&gt;0&lt;/autoanpassen&gt;_x000a_&lt;noakt&gt;0&lt;/noakt&gt;_x000a_&lt;prob&gt;&lt;/prob&gt;_x000a_&lt;create&gt;42663_x0009_5858&lt;/create&gt;_x000a_&lt;author&gt;Flink, Dennis&lt;/author&gt;_x000a_&lt;page&gt;11&lt;/page&gt;_x000a_&lt;block&gt;&lt;/block&gt;_x000a_&lt;status&gt;43357_x0009_6155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AJwQP4TpC6wB5Cd7J4_1" w:val="&lt;excelinfo&gt;_x000a_&lt;file&gt;\\Dkdensx09\b014883$\Desktop\Übersetzung\Deka_Commodities CF A_JB_1808_ST.xlsx&lt;/file&gt;_x000a_&lt;sheet&gt;Steuertabellen&lt;/sheet&gt;_x000a_&lt;bereichstyp&gt;1&lt;/bereichstyp&gt;_x000a_&lt;bereichsname&gt;Fußnoten&lt;/bereichsname&gt;_x000a_&lt;adresse&gt;$B$56:$G$62&lt;/adresse&gt;_x000a_&lt;lastupdate&gt;43350_x0009_5556&lt;/lastupdate&gt;_x000a_&lt;lastuser&gt;Billen, Julia EXT&lt;/lastuser&gt;_x000a_&lt;autoformat&gt;0&lt;/autoformat&gt;_x000a_&lt;autoanpassen&gt;0&lt;/autoanpassen&gt;_x000a_&lt;noakt&gt;0&lt;/noakt&gt;_x000a_&lt;prob&gt;&lt;/prob&gt;_x000a_&lt;create&gt;41950_x0009_7302&lt;/create&gt;_x000a_&lt;author&gt;Conrad, Claudia EXT&lt;/author&gt;_x000a_&lt;page&gt;26&lt;/page&gt;_x000a_&lt;block&gt;&lt;/block&gt;_x000a_&lt;status&gt;43350_x0009_5556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BNÖ6qs1Uu6wB5Cd2Qa_1" w:val="&lt;excelinfo&gt;_x000a_&lt;file&gt;\\Dkdensx09\b014883$\Desktop\Übersetzung\Deka_Commodities_JB_1808_VA_OGAW.xlsx&lt;/file&gt;_x000a_&lt;sheet&gt;Sheet1&lt;/sheet&gt;_x000a_&lt;bereichstyp&gt;1&lt;/bereichstyp&gt;_x000a_&lt;bereichsname&gt;EA&lt;/bereichsname&gt;_x000a_&lt;adresse&gt;$F$284:$G$336&lt;/adresse&gt;_x000a_&lt;lastupdate&gt;43417_x0009_6098&lt;/lastupdate&gt;_x000a_&lt;lastuser&gt;Billen, Julia EXT&lt;/lastuser&gt;_x000a_&lt;autoformat&gt;0&lt;/autoformat&gt;_x000a_&lt;autoanpassen&gt;0&lt;/autoanpassen&gt;_x000a_&lt;noakt&gt;0&lt;/noakt&gt;_x000a_&lt;prob&gt;&lt;/prob&gt;_x000a_&lt;create&gt;42016_x0009_6697&lt;/create&gt;_x000a_&lt;author&gt;Conrad, Claudia EXT&lt;/author&gt;_x000a_&lt;page&gt;13&lt;/page&gt;_x000a_&lt;block&gt;&lt;/block&gt;_x000a_&lt;status&gt;43417_x0009_6098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CmA3HM2ÖD6wB5Cd2Qa_1" w:val="&lt;excelinfo&gt;_x000a_&lt;file&gt;\\Dkdensx09\b014883$\Desktop\Übersetzung\Deka_Commodities_JB_1808_VA_OGAW.xlsx&lt;/file&gt;_x000a_&lt;sheet&gt;Sheet1&lt;/sheet&gt;_x000a_&lt;bereichstyp&gt;1&lt;/bereichstyp&gt;_x000a_&lt;bereichsname&gt;VA&lt;/bereichsname&gt;_x000a_&lt;adresse&gt;$F$20:$P$85&lt;/adresse&gt;_x000a_&lt;lastupdate&gt;43350_x0009_5705&lt;/lastupdate&gt;_x000a_&lt;lastuser&gt;Billen, Julia EXT&lt;/lastuser&gt;_x000a_&lt;autoformat&gt;0&lt;/autoformat&gt;_x000a_&lt;autoanpassen&gt;0&lt;/autoanpassen&gt;_x000a_&lt;noakt&gt;0&lt;/noakt&gt;_x000a_&lt;prob&gt;&lt;/prob&gt;_x000a_&lt;create&gt;40427_x0009_7066&lt;/create&gt;_x000a_&lt;author&gt;Carolin Weipert / Michael Konrad GmbH&lt;/author&gt;_x000a_&lt;page&gt;9&lt;/page&gt;_x000a_&lt;block&gt;&lt;/block&gt;_x000a_&lt;status&gt;43350_x0009_5705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CVl2St9Km6wB5Cd9lK_1" w:val="&lt;excelinfo&gt;_x000a_&lt;file&gt;\\Dkdensx09\b014883$\Desktop\Übersetzung\Deka_Commodities TF A_JB_1808_ST.xlsx&lt;/file&gt;_x000a_&lt;sheet&gt;Steuertabellen&lt;/sheet&gt;_x000a_&lt;bereichstyp&gt;1&lt;/bereichstyp&gt;_x000a_&lt;bereichsname&gt;Fußnoten&lt;/bereichsname&gt;_x000a_&lt;adresse&gt;$B$56:$G$62&lt;/adresse&gt;_x000a_&lt;lastupdate&gt;43350_x0009_5566&lt;/lastupdate&gt;_x000a_&lt;lastuser&gt;Billen, Julia EXT&lt;/lastuser&gt;_x000a_&lt;autoformat&gt;0&lt;/autoformat&gt;_x000a_&lt;autoanpassen&gt;0&lt;/autoanpassen&gt;_x000a_&lt;noakt&gt;0&lt;/noakt&gt;_x000a_&lt;prob&gt;&lt;/prob&gt;_x000a_&lt;create&gt;41950_x0009_7302&lt;/create&gt;_x000a_&lt;author&gt;Conrad, Claudia EXT&lt;/author&gt;_x000a_&lt;page&gt;28&lt;/page&gt;_x000a_&lt;block&gt;&lt;/block&gt;_x000a_&lt;status&gt;43350_x0009_5566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DsD4Bb5596wB5Cavia_1" w:val="&lt;excelinfo&gt;_x000a_&lt;file&gt;\\Dkdensx09\b014883$\Desktop\Übersetzung\Deka_Commodities I A_JB_1808_ST.xlsx&lt;/file&gt;_x000a_&lt;sheet&gt;Steuertabellen&lt;/sheet&gt;_x000a_&lt;bereichstyp&gt;1&lt;/bereichstyp&gt;_x000a_&lt;bereichsname&gt;Steuertabelle&lt;/bereichsname&gt;_x000a_&lt;adresse&gt;$B$1:$G$54&lt;/adresse&gt;_x000a_&lt;lastupdate&gt;43417_x0009_5985&lt;/lastupdate&gt;_x000a_&lt;lastuser&gt;Billen, Julia EXT&lt;/lastuser&gt;_x000a_&lt;autoformat&gt;3&lt;/autoformat&gt;_x000a_&lt;autoanpassen&gt;3&lt;/autoanpassen&gt;_x000a_&lt;noakt&gt;0&lt;/noakt&gt;_x000a_&lt;prob&gt;&lt;/prob&gt;_x000a_&lt;create&gt;41586_x0009_6697&lt;/create&gt;_x000a_&lt;author&gt;Conrad, Claudia EXT&lt;/author&gt;_x000a_&lt;page&gt;30&lt;/page&gt;_x000a_&lt;block&gt;&lt;/block&gt;_x000a_&lt;status&gt;43417_x0009_5985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E3e5ADBP46wB5Cd2Qa_1" w:val="&lt;excelinfo&gt;_x000a_&lt;file&gt;\\Dkdensx09\b014883$\Desktop\Übersetzung\Deka_Commodities_JB_1808_VA_OGAW.xlsx&lt;/file&gt;_x000a_&lt;sheet&gt;Sheet1&lt;/sheet&gt;_x000a_&lt;bereichstyp&gt;1&lt;/bereichstyp&gt;_x000a_&lt;bereichsname&gt;ZAD&lt;/bereichsname&gt;_x000a_&lt;adresse&gt;$F$88:$H$99&lt;/adresse&gt;_x000a_&lt;lastupdate&gt;43350_x0009_5705&lt;/lastupdate&gt;_x000a_&lt;lastuser&gt;Billen, Julia EXT&lt;/lastuser&gt;_x000a_&lt;autoformat&gt;0&lt;/autoformat&gt;_x000a_&lt;autoanpassen&gt;0&lt;/autoanpassen&gt;_x000a_&lt;noakt&gt;0&lt;/noakt&gt;_x000a_&lt;prob&gt;&lt;/prob&gt;_x000a_&lt;create&gt;42146_x0009_5941&lt;/create&gt;_x000a_&lt;author&gt;Flink, Dennis&lt;/author&gt;_x000a_&lt;page&gt;9&lt;/page&gt;_x000a_&lt;block&gt;&lt;/block&gt;_x000a_&lt;status&gt;43350_x0009_5705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1T_FQo4c349B6wB5Cd2Qa_1" w:val="&lt;excelinfo&gt;_x000a_&lt;file&gt;\\Dkdensx09\b014883$\Desktop\Übersetzung\Deka_Commodities_JB_1808_VA_OGAW.xlsx&lt;/file&gt;_x000a_&lt;sheet&gt;Sheet1&lt;/sheet&gt;_x000a_&lt;bereichstyp&gt;1&lt;/bereichstyp&gt;_x000a_&lt;bereichsname&gt;Hebel&lt;/bereichsname&gt;_x000a_&lt;adresse&gt;$F$370:$G$374&lt;/adresse&gt;_x000a_&lt;lastupdate&gt;43350_x0009_5707&lt;/lastupdate&gt;_x000a_&lt;lastuser&gt;Billen, Julia EXT&lt;/lastuser&gt;_x000a_&lt;autoformat&gt;0&lt;/autoformat&gt;_x000a_&lt;autoanpassen&gt;0&lt;/autoanpassen&gt;_x000a_&lt;noakt&gt;0&lt;/noakt&gt;_x000a_&lt;prob&gt;&lt;/prob&gt;_x000a_&lt;create&gt;42146_x0009_6677&lt;/create&gt;_x000a_&lt;author&gt;Flink, Dennis&lt;/author&gt;_x000a_&lt;page&gt;14&lt;/page&gt;_x000a_&lt;block&gt;&lt;/block&gt;_x000a_&lt;status&gt;43350_x0009_5707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2Iu2oB8196wB5Cd4sq_1" w:val="&lt;excelinfo&gt;_x000a_&lt;file&gt;\\Dkdensx09\b014883$\Desktop\Übersetzung\Deka-Commodities_JB_1808_Steuerdatei.xlsm&lt;/file&gt;_x000a_&lt;sheet&gt;Aktueller Bericht&lt;/sheet&gt;_x000a_&lt;bereichstyp&gt;1&lt;/bereichstyp&gt;_x000a_&lt;bereichsname&gt;Bericht.BVAText6&lt;/bereichsname&gt;_x000a_&lt;adresse&gt;$C$79&lt;/adresse&gt;_x000a_&lt;lastupdate&gt;43357_x0009_6287&lt;/lastupdate&gt;_x000a_&lt;lastuser&gt;Makiadi, Hellen EXT&lt;/lastuser&gt;_x000a_&lt;autoformat&gt;&lt;/autoformat&gt;_x000a_&lt;autoanpassen&gt;&lt;/autoanpassen&gt;_x000a_&lt;noakt&gt;&lt;/noakt&gt;_x000a_&lt;prob&gt;&lt;/prob&gt;_x000a_&lt;create&gt;43152_x0009_6266&lt;/create&gt;_x000a_&lt;author&gt;Flink, Dennis&lt;/author&gt;_x000a_&lt;page&gt;18&lt;/page&gt;_x000a_&lt;block&gt;&lt;/block&gt;_x000a_&lt;status&gt;43357_x0009_6287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2zz15m75C6wB5Cd2Qa_1" w:val="&lt;excelinfo&gt;_x000a_&lt;file&gt;\\Dkdensx09\b014883$\Desktop\Übersetzung\Deka-Commodities_JB_1808_Steuerdatei.xlsm&lt;/file&gt;_x000a_&lt;sheet&gt;Aktueller Bericht&lt;/sheet&gt;_x000a_&lt;bereichstyp&gt;1&lt;/bereichstyp&gt;_x000a_&lt;bereichsname&gt;eBanz.Fondsname&lt;/bereichsname&gt;_x000a_&lt;adresse&gt;$C$88&lt;/adresse&gt;_x000a_&lt;lastupdate&gt;43350_x0009_5664&lt;/lastupdate&gt;_x000a_&lt;lastuser&gt;Billen, Julia EXT&lt;/lastuser&gt;_x000a_&lt;autoformat&gt;0&lt;/autoformat&gt;_x000a_&lt;autoanpassen&gt;0&lt;/autoanpassen&gt;_x000a_&lt;noakt&gt;0&lt;/noakt&gt;_x000a_&lt;prob&gt;&lt;/prob&gt;_x000a_&lt;create&gt;41649_x0009_7866&lt;/create&gt;_x000a_&lt;author&gt;Conrad, Claudia EXT&lt;/author&gt;_x000a_&lt;page&gt;9&lt;/page&gt;_x000a_&lt;block&gt;&lt;/block&gt;_x000a_&lt;status&gt;43350_x0009_5664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3b2Dum1ph6viIsBeme_1" w:val="&lt;excelinfo&gt;_x000d__x000a__x0009_&lt;file&gt;\\Dkdensx09\b014883$\Desktop\Übersetzung\Deka-Commodities_JB_1808_Steuerdatei.xlsm&lt;/file&gt;_x000d__x000a__x0009_&lt;sheet&gt;Aktueller Bericht&lt;/sheet&gt;_x000d__x000a__x0009_&lt;bereichstyp&gt;1&lt;/bereichstyp&gt;_x000d__x000a__x0009_&lt;bereichsname&gt;Bericht.Titelzeile&lt;/bereichsname&gt;_x000d__x000a__x0009_&lt;adresse&gt;$C$29&lt;/adresse&gt;_x000d__x000a__x0009_&lt;lastupdate&gt;43347_x0009_5877&lt;/lastupdate&gt;_x000d__x000a__x0009_&lt;lastuser&gt;Osvath-Rohr, Aniko&lt;/lastuser&gt;_x000d__x000a__x0009_&lt;autoformat&gt;0&lt;/autoformat&gt;_x000d__x000a__x0009_&lt;autoanpassen&gt;0&lt;/autoanpassen&gt;_x000d__x000a__x0009_&lt;noakt&gt;0&lt;/noakt&gt;_x000d__x000a__x0009_&lt;prob&gt;&lt;/prob&gt;_x000d__x000a__x0009_&lt;create&gt;43077_x0009_5500&lt;/create&gt;_x000d__x000a__x0009_&lt;author&gt;Flink, Dennis&lt;/author&gt;_x000d__x000a__x0009_&lt;page&gt;1&lt;/page&gt;_x000d__x000a__x0009_&lt;block&gt;&lt;/block&gt;_x000d__x000a__x0009_&lt;status&gt;43347_x0009_5877&lt;/status&gt;_x000d__x000a__x0009_&lt;comment&gt;&lt;/comment&gt;_x000d__x000a__x0009_&lt;sharep_1&gt;&lt;/sharep_1&gt;_x000d__x000a__x0009_&lt;sharep_2&gt;&lt;/sharep_2&gt;_x000d__x000a__x0009_&lt;warnings&gt;0|0|0|0|0|0|0|0&lt;/warnings&gt;_x000d__x000a__x0009_&lt;FSTCOLU&gt;&lt;/FSTCOLU&gt;_x000d__x000a__x0009_&lt;FSTLT&gt;&lt;/FSTLT&gt;_x000d__x000a__x0009_&lt;TLI&gt;&lt;/TLI&gt;_x000d__x000a_&lt;/excelinfo&gt;"/>
    <w:docVar w:name="_FLink_2D_3BN6FuDt56wB5Cd4sq_1" w:val="&lt;excelinfo&gt;_x000a_&lt;file&gt;\\Dkdensx09\b014883$\Desktop\Übersetzung\Deka-Commodities_JB_1808_Steuerdatei.xlsm&lt;/file&gt;_x000a_&lt;sheet&gt;Aktueller Bericht&lt;/sheet&gt;_x000a_&lt;bereichstyp&gt;1&lt;/bereichstyp&gt;_x000a_&lt;bereichsname&gt;Bericht.BVAText6&lt;/bereichsname&gt;_x000a_&lt;adresse&gt;$C$79&lt;/adresse&gt;_x000a_&lt;lastupdate&gt;43357_x0009_6287&lt;/lastupdate&gt;_x000a_&lt;lastuser&gt;Makiadi, Hellen EXT&lt;/lastuser&gt;_x000a_&lt;autoformat&gt;0&lt;/autoformat&gt;_x000a_&lt;autoanpassen&gt;0&lt;/autoanpassen&gt;_x000a_&lt;noakt&gt;0&lt;/noakt&gt;_x000a_&lt;prob&gt;&lt;/prob&gt;_x000a_&lt;create&gt;42976_x0009_7382&lt;/create&gt;_x000a_&lt;author&gt;Flink, Dennis&lt;/author&gt;_x000a_&lt;page&gt;18&lt;/page&gt;_x000a_&lt;block&gt;&lt;/block&gt;_x000a_&lt;status&gt;43357_x0009_6287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3f39vYEHi6viIsBeme_1" w:val="&lt;excelinfo&gt;_x000d__x000a__x0009_&lt;file&gt;\\Dkdensx09\b014883$\Desktop\Übersetzung\Deka-Commodities_JB_1808_Steuerdatei.xlsm&lt;/file&gt;_x000d__x000a__x0009_&lt;sheet&gt;Aktueller Bericht&lt;/sheet&gt;_x000d__x000a__x0009_&lt;bereichstyp&gt;1&lt;/bereichstyp&gt;_x000d__x000a__x0009_&lt;bereichsname&gt;Bericht.Typ&lt;/bereichsname&gt;_x000d__x000a__x0009_&lt;adresse&gt;$C$28&lt;/adresse&gt;_x000d__x000a__x0009_&lt;lastupdate&gt;43347_x0009_5877&lt;/lastupdate&gt;_x000d__x000a__x0009_&lt;lastuser&gt;Osvath-Rohr, Aniko&lt;/lastuser&gt;_x000d__x000a__x0009_&lt;autoformat&gt;&lt;/autoformat&gt;_x000d__x000a__x0009_&lt;autoanpassen&gt;&lt;/autoanpassen&gt;_x000d__x000a__x0009_&lt;noakt&gt;&lt;/noakt&gt;_x000d__x000a__x0009_&lt;prob&gt;&lt;/prob&gt;_x000d__x000a__x0009_&lt;create&gt;42153_x0009_6390&lt;/create&gt;_x000d__x000a__x0009_&lt;author&gt;Flink, Dennis&lt;/author&gt;_x000d__x000a__x0009_&lt;page&gt;2&lt;/page&gt;_x000d__x000a__x0009_&lt;block&gt;&lt;/block&gt;_x000d__x000a__x0009_&lt;status&gt;43347_x0009_5877&lt;/status&gt;_x000d__x000a__x0009_&lt;comment&gt;&lt;/comment&gt;_x000d__x000a__x0009_&lt;sharep_1&gt;&lt;/sharep_1&gt;_x000d__x000a__x0009_&lt;sharep_2&gt;&lt;/sharep_2&gt;_x000d__x000a__x0009_&lt;warnings&gt;0|0|0|0|0|0|0|0&lt;/warnings&gt;_x000d__x000a__x0009_&lt;FSTCOLU&gt;&lt;/FSTCOLU&gt;_x000d__x000a__x0009_&lt;FSTLT&gt;&lt;/FSTLT&gt;_x000d__x000a__x0009_&lt;TLI&gt;&lt;/TLI&gt;_x000d__x000a_&lt;/excelinfo&gt;"/>
    <w:docVar w:name="_FLink_2D_4mI6td6kG6viIsBeme_1" w:val="&lt;excelinfo&gt;_x000d__x000a__x0009_&lt;file&gt;\\Dkdensx09\b014883$\Desktop\Übersetzung\Deka-Commodities_JB_1808_Steuerdatei.xlsm&lt;/file&gt;_x000d__x000a__x0009_&lt;sheet&gt;Aktueller Bericht&lt;/sheet&gt;_x000d__x000a__x0009_&lt;bereichstyp&gt;1&lt;/bereichstyp&gt;_x000d__x000a__x0009_&lt;bereichsname&gt;Bericht.Bis&lt;/bereichsname&gt;_x000d__x000a__x0009_&lt;adresse&gt;$C$11&lt;/adresse&gt;_x000d__x000a__x0009_&lt;lastupdate&gt;43347_x0009_5877&lt;/lastupdate&gt;_x000d__x000a__x0009_&lt;lastuser&gt;Osvath-Rohr, Aniko&lt;/lastuser&gt;_x000d__x000a__x0009_&lt;autoformat&gt;&lt;/autoformat&gt;_x000d__x000a__x0009_&lt;autoanpassen&gt;&lt;/autoanpassen&gt;_x000d__x000a__x0009_&lt;noakt&gt;&lt;/noakt&gt;_x000d__x000a__x0009_&lt;prob&gt;&lt;/prob&gt;_x000d__x000a__x0009_&lt;create&gt;41666_x0009_7716&lt;/create&gt;_x000d__x000a__x0009_&lt;author&gt;Conrad, Claudia EXT&lt;/author&gt;_x000d__x000a__x0009_&lt;page&gt;2&lt;/page&gt;_x000d__x000a__x0009_&lt;block&gt;&lt;/block&gt;_x000d__x000a__x0009_&lt;status&gt;43347_x0009_5877&lt;/status&gt;_x000d__x000a__x0009_&lt;comment&gt;&lt;/comment&gt;_x000d__x000a__x0009_&lt;sharep_1&gt;&lt;/sharep_1&gt;_x000d__x000a__x0009_&lt;sharep_2&gt;&lt;/sharep_2&gt;_x000d__x000a__x0009_&lt;warnings&gt;0|0|0|0|0|0|0|0&lt;/warnings&gt;_x000d__x000a__x0009_&lt;FSTCOLU&gt;&lt;/FSTCOLU&gt;_x000d__x000a__x0009_&lt;FSTLT&gt;&lt;/FSTLT&gt;_x000d__x000a__x0009_&lt;TLI&gt;&lt;/TLI&gt;_x000d__x000a_&lt;/excelinfo&gt;"/>
    <w:docVar w:name="_FLink_2D_4u8C5j1DB6vinCUVa8_1" w:val="&lt;excelinfo&gt;_x000a_&lt;file&gt;\\Dkdensx09\b014883$\Desktop\Übersetzung\Deka-Commodities_JB_1808_Steuerdatei.xlsm&lt;/file&gt;_x000a_&lt;sheet&gt;Aktueller Bericht&lt;/sheet&gt;_x000a_&lt;bereichstyp&gt;1&lt;/bereichstyp&gt;_x000a_&lt;bereichsname&gt;Berichte.Fondsname.AP1&lt;/bereichsname&gt;_x000a_&lt;adresse&gt;$C$51&lt;/adresse&gt;_x000a_&lt;lastupdate&gt;43361_x0009_4606&lt;/lastupdate&gt;_x000a_&lt;lastuser&gt;Baumgart, Tania&lt;/lastuser&gt;_x000a_&lt;autoformat&gt;&lt;/autoformat&gt;_x000a_&lt;autoanpassen&gt;&lt;/autoanpassen&gt;_x000a_&lt;noakt&gt;&lt;/noakt&gt;_x000a_&lt;prob&gt;&lt;/prob&gt;_x000a_&lt;create&gt;41740_x0009_7132&lt;/create&gt;_x000a_&lt;author&gt;Conrad, Claudia EXT&lt;/author&gt;_x000a_&lt;page&gt;7&lt;/page&gt;_x000a_&lt;block&gt;&lt;/block&gt;_x000a_&lt;status&gt;43361_x0009_4606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4xL7ItAHf6viIsBeme_1" w:val="&lt;excelinfo&gt;_x000d__x000a__x0009_&lt;file&gt;\\Dkdensx09\b014883$\Desktop\Übersetzung\Deka-Commodities_JB_1808_Steuerdatei.xlsm&lt;/file&gt;_x000d__x000a__x0009_&lt;sheet&gt;Aktueller Bericht&lt;/sheet&gt;_x000d__x000a__x0009_&lt;bereichstyp&gt;1&lt;/bereichstyp&gt;_x000d__x000a__x0009_&lt;bereichsname&gt;Bericht.Von&lt;/bereichsname&gt;_x000d__x000a__x0009_&lt;adresse&gt;$C$10&lt;/adresse&gt;_x000d__x000a__x0009_&lt;lastupdate&gt;43347_x0009_5877&lt;/lastupdate&gt;_x000d__x000a__x0009_&lt;lastuser&gt;Osvath-Rohr, Aniko&lt;/lastuser&gt;_x000d__x000a__x0009_&lt;autoformat&gt;&lt;/autoformat&gt;_x000d__x000a__x0009_&lt;autoanpassen&gt;&lt;/autoanpassen&gt;_x000d__x000a__x0009_&lt;noakt&gt;&lt;/noakt&gt;_x000d__x000a__x0009_&lt;prob&gt;&lt;/prob&gt;_x000d__x000a__x0009_&lt;create&gt;41666_x0009_7715&lt;/create&gt;_x000d__x000a__x0009_&lt;author&gt;Conrad, Claudia EXT&lt;/author&gt;_x000d__x000a__x0009_&lt;page&gt;2&lt;/page&gt;_x000d__x000a__x0009_&lt;block&gt;&lt;/block&gt;_x000d__x000a__x0009_&lt;status&gt;43347_x0009_5877&lt;/status&gt;_x000d__x000a__x0009_&lt;comment&gt;&lt;/comment&gt;_x000d__x000a__x0009_&lt;sharep_1&gt;&lt;/sharep_1&gt;_x000d__x000a__x0009_&lt;sharep_2&gt;&lt;/sharep_2&gt;_x000d__x000a__x0009_&lt;warnings&gt;0|0|0|0|0|0|0|0&lt;/warnings&gt;_x000d__x000a__x0009_&lt;FSTCOLU&gt;&lt;/FSTCOLU&gt;_x000d__x000a__x0009_&lt;FSTLT&gt;&lt;/FSTLT&gt;_x000d__x000a__x0009_&lt;TLI&gt;&lt;/TLI&gt;_x000d__x000a_&lt;/excelinfo&gt;"/>
    <w:docVar w:name="_FLink_2D_5478Nw9ÖP6wB5Cd2Qa_1" w:val="&lt;excelinfo&gt;_x000a_&lt;file&gt;\\Dkdensx09\b014883$\Desktop\Übersetzung\Deka-Commodities_JB_1808_Steuerdatei.xlsm&lt;/file&gt;_x000a_&lt;sheet&gt;Aktueller Bericht&lt;/sheet&gt;_x000a_&lt;bereichstyp&gt;1&lt;/bereichstyp&gt;_x000a_&lt;bereichsname&gt;Bericht.Bis&lt;/bereichsname&gt;_x000a_&lt;adresse&gt;$C$11&lt;/adresse&gt;_x000a_&lt;lastupdate&gt;43350_x0009_5664&lt;/lastupdate&gt;_x000a_&lt;lastuser&gt;Billen, Julia EXT&lt;/lastuser&gt;_x000a_&lt;autoformat&gt;0&lt;/autoformat&gt;_x000a_&lt;autoanpassen&gt;0&lt;/autoanpassen&gt;_x000a_&lt;noakt&gt;0&lt;/noakt&gt;_x000a_&lt;prob&gt;&lt;/prob&gt;_x000a_&lt;create&gt;41593_x0009_5193&lt;/create&gt;_x000a_&lt;author&gt;Conrad, Claudia EXT&lt;/author&gt;_x000a_&lt;page&gt;9&lt;/page&gt;_x000a_&lt;block&gt;&lt;/block&gt;_x000a_&lt;status&gt;43350_x0009_5664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5BX1Vc7Kx6vinCUVa8_1" w:val="&lt;excelinfo&gt;_x000a_&lt;file&gt;\\Dkdensx09\b014883$\Desktop\Übersetzung\Deka-Commodities_JB_1808_Steuerdatei.xlsm&lt;/file&gt;_x000a_&lt;sheet&gt;Fondsstammdaten&lt;/sheet&gt;_x000a_&lt;bereichstyp&gt;1&lt;/bereichstyp&gt;_x000a_&lt;bereichsname&gt;Fondsstammdaten.1.ISIN&lt;/bereichsname&gt;_x000a_&lt;adresse&gt;$G$14&lt;/adresse&gt;_x000a_&lt;lastupdate&gt;43361_x0009_4606&lt;/lastupdate&gt;_x000a_&lt;lastuser&gt;Baumgart, Tania&lt;/lastuser&gt;_x000a_&lt;autoformat&gt;&lt;/autoformat&gt;_x000a_&lt;autoanpassen&gt;&lt;/autoanpassen&gt;_x000a_&lt;noakt&gt;&lt;/noakt&gt;_x000a_&lt;prob&gt;&lt;/prob&gt;_x000a_&lt;create&gt;41593_x0009_4762&lt;/create&gt;_x000a_&lt;author&gt;Conrad, Claudia EXT&lt;/author&gt;_x000a_&lt;page&gt;7&lt;/page&gt;_x000a_&lt;block&gt;&lt;/block&gt;_x000a_&lt;status&gt;43361_x0009_4606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7i54GQBXK6vinCUVa8_1" w:val="&lt;excelinfo&gt;_x000a_&lt;file&gt;\\Dkdensx09\b014883$\Desktop\Übersetzung\Deka-Commodities_JB_1808_Steuerdatei.xlsm&lt;/file&gt;_x000a_&lt;sheet&gt;Aktueller Bericht&lt;/sheet&gt;_x000a_&lt;bereichstyp&gt;1&lt;/bereichstyp&gt;_x000a_&lt;bereichsname&gt;Berichte.Fondsname.AP1&lt;/bereichsname&gt;_x000a_&lt;adresse&gt;$C$51&lt;/adresse&gt;_x000a_&lt;lastupdate&gt;43361_x0009_4606&lt;/lastupdate&gt;_x000a_&lt;lastuser&gt;Baumgart, Tania&lt;/lastuser&gt;_x000a_&lt;autoformat&gt;&lt;/autoformat&gt;_x000a_&lt;autoanpassen&gt;&lt;/autoanpassen&gt;_x000a_&lt;noakt&gt;&lt;/noakt&gt;_x000a_&lt;prob&gt;&lt;/prob&gt;_x000a_&lt;create&gt;41740_x0009_7134&lt;/create&gt;_x000a_&lt;author&gt;Conrad, Claudia EXT&lt;/author&gt;_x000a_&lt;page&gt;8&lt;/page&gt;_x000a_&lt;block&gt;&lt;/block&gt;_x000a_&lt;status&gt;43361_x0009_4606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87Q7J8BQW6viIsBeme_1" w:val="&lt;excelinfo&gt;_x000d__x000a__x0009_&lt;file&gt;\\Dkdensx09\b014883$\Desktop\Übersetzung\Deka-Commodities_JB_1808_Steuerdatei.xlsm&lt;/file&gt;_x000d__x000a__x0009_&lt;sheet&gt;Aktueller Bericht&lt;/sheet&gt;_x000d__x000a__x0009_&lt;bereichstyp&gt;1&lt;/bereichstyp&gt;_x000d__x000a__x0009_&lt;bereichsname&gt;Bericht.BVA.Gesellschaft&lt;/bereichsname&gt;_x000d__x000a__x0009_&lt;adresse&gt;$C$84&lt;/adresse&gt;_x000d__x000a__x0009_&lt;lastupdate&gt;43347_x0009_5878&lt;/lastupdate&gt;_x000d__x000a__x0009_&lt;lastuser&gt;Osvath-Rohr, Aniko&lt;/lastuser&gt;_x000d__x000a__x0009_&lt;autoformat&gt;&lt;/autoformat&gt;_x000d__x000a__x0009_&lt;autoanpassen&gt;&lt;/autoanpassen&gt;_x000d__x000a__x0009_&lt;noakt&gt;&lt;/noakt&gt;_x000d__x000a__x0009_&lt;prob&gt;&lt;/prob&gt;_x000d__x000a__x0009_&lt;create&gt;43271_x0009_6914&lt;/create&gt;_x000d__x000a__x0009_&lt;author&gt;Flink, Dennis&lt;/author&gt;_x000d__x000a__x0009_&lt;page&gt;1&lt;/page&gt;_x000d__x000a__x0009_&lt;block&gt;&lt;/block&gt;_x000d__x000a__x0009_&lt;status&gt;43347_x0009_5878&lt;/status&gt;_x000d__x000a__x0009_&lt;comment&gt;&lt;/comment&gt;_x000d__x000a__x0009_&lt;sharep_1&gt;&lt;/sharep_1&gt;_x000d__x000a__x0009_&lt;sharep_2&gt;&lt;/sharep_2&gt;_x000d__x000a__x0009_&lt;warnings&gt;0|0|0|0|0|0|0|0&lt;/warnings&gt;_x000d__x000a__x0009_&lt;FSTCOLU&gt;&lt;/FSTCOLU&gt;_x000d__x000a__x0009_&lt;FSTLT&gt;&lt;/FSTLT&gt;_x000d__x000a__x0009_&lt;TLI&gt;&lt;/TLI&gt;_x000d__x000a_&lt;/excelinfo&gt;"/>
    <w:docVar w:name="_FLink_2D_8H148vAe76viIsBeme_1" w:val="&lt;excelinfo&gt;_x000d__x000a__x0009_&lt;file&gt;\\Dkdensx09\b014883$\Desktop\Übersetzung\Deka-Commodities_JB_1808_Steuerdatei.xlsm&lt;/file&gt;_x000d__x000a__x0009_&lt;sheet&gt;Aktueller Bericht&lt;/sheet&gt;_x000d__x000a__x0009_&lt;bereichstyp&gt;1&lt;/bereichstyp&gt;_x000d__x000a__x0009_&lt;bereichsname&gt;Bericht.BdGJahr&lt;/bereichsname&gt;_x000d__x000a__x0009_&lt;adresse&gt;$C$15&lt;/adresse&gt;_x000d__x000a__x0009_&lt;lastupdate&gt;43347_x0009_5877&lt;/lastupdate&gt;_x000d__x000a__x0009_&lt;lastuser&gt;Osvath-Rohr, Aniko&lt;/lastuser&gt;_x000d__x000a__x0009_&lt;autoformat&gt;&lt;/autoformat&gt;_x000d__x000a__x0009_&lt;autoanpassen&gt;&lt;/autoanpassen&gt;_x000d__x000a__x0009_&lt;noakt&gt;&lt;/noakt&gt;_x000d__x000a__x0009_&lt;prob&gt;&lt;/prob&gt;_x000d__x000a__x0009_&lt;create&gt;42027_x0009_6163&lt;/create&gt;_x000d__x000a__x0009_&lt;author&gt;Conrad, Claudia EXT&lt;/author&gt;_x000d__x000a__x0009_&lt;page&gt;2&lt;/page&gt;_x000d__x000a__x0009_&lt;block&gt;&lt;/block&gt;_x000d__x000a__x0009_&lt;status&gt;43347_x0009_5877&lt;/status&gt;_x000d__x000a__x0009_&lt;comment&gt;&lt;/comment&gt;_x000d__x000a__x0009_&lt;sharep_1&gt;&lt;/sharep_1&gt;_x000d__x000a__x0009_&lt;sharep_2&gt;&lt;/sharep_2&gt;_x000d__x000a__x0009_&lt;warnings&gt;0|0|0|0|0|0|0|0&lt;/warnings&gt;_x000d__x000a__x0009_&lt;FSTCOLU&gt;&lt;/FSTCOLU&gt;_x000d__x000a__x0009_&lt;FSTLT&gt;&lt;/FSTLT&gt;_x000d__x000a__x0009_&lt;TLI&gt;&lt;/TLI&gt;_x000d__x000a_&lt;/excelinfo&gt;"/>
    <w:docVar w:name="_FLink_2D_8z62khQuC6viIsBeme_1" w:val="&lt;excelinfo&gt;_x000d__x000a__x0009_&lt;file&gt;\\Dkdensx09\b014883$\Desktop\Übersetzung\Deka-Commodities_JB_1808_Steuerdatei.xlsm&lt;/file&gt;_x000d__x000a__x0009_&lt;sheet&gt;Aktueller Bericht&lt;/sheet&gt;_x000d__x000a__x0009_&lt;bereichstyp&gt;1&lt;/bereichstyp&gt;_x000d__x000a__x0009_&lt;bereichsname&gt;Bericht.Stand&lt;/bereichsname&gt;_x000d__x000a__x0009_&lt;adresse&gt;$C$33&lt;/adresse&gt;_x000d__x000a__x0009_&lt;lastupdate&gt;43347_x0009_5878&lt;/lastupdate&gt;_x000d__x000a__x0009_&lt;lastuser&gt;Osvath-Rohr, Aniko&lt;/lastuser&gt;_x000d__x000a__x0009_&lt;autoformat&gt;&lt;/autoformat&gt;_x000d__x000a__x0009_&lt;autoanpassen&gt;&lt;/autoanpassen&gt;_x000d__x000a__x0009_&lt;noakt&gt;&lt;/noakt&gt;_x000d__x000a__x0009_&lt;prob&gt;&lt;/prob&gt;_x000d__x000a__x0009_&lt;create&gt;41593_x0009_5356&lt;/create&gt;_x000d__x000a__x0009_&lt;author&gt;Conrad, Claudia EXT&lt;/author&gt;_x000d__x000a__x0009_&lt;page&gt;35&lt;/page&gt;_x000d__x000a__x0009_&lt;block&gt;&lt;/block&gt;_x000d__x000a__x0009_&lt;status&gt;43347_x0009_5878&lt;/status&gt;_x000d__x000a__x0009_&lt;comment&gt;&lt;/comment&gt;_x000d__x000a__x0009_&lt;sharep_1&gt;&lt;/sharep_1&gt;_x000d__x000a__x0009_&lt;sharep_2&gt;&lt;/sharep_2&gt;_x000d__x000a__x0009_&lt;warnings&gt;0|0|0|0|0|0|0|0&lt;/warnings&gt;_x000d__x000a__x0009_&lt;FSTCOLU&gt;&lt;/FSTCOLU&gt;_x000d__x000a__x0009_&lt;FSTLT&gt;&lt;/FSTLT&gt;_x000d__x000a__x0009_&lt;TLI&gt;&lt;/TLI&gt;_x000d__x000a_&lt;/excelinfo&gt;"/>
    <w:docVar w:name="_FLink_2D_9gÖFÄP7mG6vinCUVa8_1" w:val="&lt;excelinfo&gt;_x000a_&lt;file&gt;\\Dkdensx09\b014883$\Desktop\Übersetzung\Deka-Commodities_JB_1808_Steuerdatei.xlsm&lt;/file&gt;_x000a_&lt;sheet&gt;Aktueller Bericht&lt;/sheet&gt;_x000a_&lt;bereichstyp&gt;1&lt;/bereichstyp&gt;_x000a_&lt;bereichsname&gt;Bericht.Wertent&lt;/bereichsname&gt;_x000a_&lt;adresse&gt;$C$17&lt;/adresse&gt;_x000a_&lt;lastupdate&gt;43361_x0009_4606&lt;/lastupdate&gt;_x000a_&lt;lastuser&gt;Baumgart, Tania&lt;/lastuser&gt;_x000a_&lt;autoformat&gt;&lt;/autoformat&gt;_x000a_&lt;autoanpassen&gt;&lt;/autoanpassen&gt;_x000a_&lt;noakt&gt;&lt;/noakt&gt;_x000a_&lt;prob&gt;&lt;/prob&gt;_x000a_&lt;create&gt;41589_x0009_6526&lt;/create&gt;_x000a_&lt;author&gt;Conrad, Claudia EXT&lt;/author&gt;_x000a_&lt;page&gt;8&lt;/page&gt;_x000a_&lt;block&gt;&lt;/block&gt;_x000a_&lt;status&gt;43361_x0009_4606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9pf4saCDk6wB5Cd4sq_1" w:val="&lt;excelinfo&gt;_x000a_&lt;file&gt;\\Dkdensx09\b014883$\Desktop\Übersetzung\Deka-Commodities_JB_1808_Steuerdatei.xlsm&lt;/file&gt;_x000a_&lt;sheet&gt;Aktueller Bericht&lt;/sheet&gt;_x000a_&lt;bereichstyp&gt;1&lt;/bereichstyp&gt;_x000a_&lt;bereichsname&gt;Bericht.Bis&lt;/bereichsname&gt;_x000a_&lt;adresse&gt;$C$11&lt;/adresse&gt;_x000a_&lt;lastupdate&gt;43357_x0009_6287&lt;/lastupdate&gt;_x000a_&lt;lastuser&gt;Makiadi, Hellen EXT&lt;/lastuser&gt;_x000a_&lt;autoformat&gt;0&lt;/autoformat&gt;_x000a_&lt;autoanpassen&gt;0&lt;/autoanpassen&gt;_x000a_&lt;noakt&gt;0&lt;/noakt&gt;_x000a_&lt;prob&gt;&lt;/prob&gt;_x000a_&lt;create&gt;42976_x0009_7387&lt;/create&gt;_x000a_&lt;author&gt;Flink, Dennis&lt;/author&gt;_x000a_&lt;page&gt;18&lt;/page&gt;_x000a_&lt;block&gt;&lt;/block&gt;_x000a_&lt;status&gt;43357_x0009_6287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A8d4DA2kU6viIsBeme_1" w:val="&lt;excelinfo&gt;_x000d__x000a__x0009_&lt;file&gt;\\Dkdensx09\b014883$\Desktop\Übersetzung\Deka-Commodities_JB_1808_Steuerdatei.xlsm&lt;/file&gt;_x000d__x000a__x0009_&lt;sheet&gt;Aktueller Bericht&lt;/sheet&gt;_x000d__x000a__x0009_&lt;bereichstyp&gt;1&lt;/bereichstyp&gt;_x000d__x000a__x0009_&lt;bereichsname&gt;BdG_Einzahl&lt;/bereichsname&gt;_x000d__x000a__x0009_&lt;adresse&gt;$C$68&lt;/adresse&gt;_x000d__x000a__x0009_&lt;lastupdate&gt;43347_x0009_5878&lt;/lastupdate&gt;_x000d__x000a__x0009_&lt;lastuser&gt;Osvath-Rohr, Aniko&lt;/lastuser&gt;_x000d__x000a__x0009_&lt;autoformat&gt;&lt;/autoformat&gt;_x000d__x000a__x0009_&lt;autoanpassen&gt;&lt;/autoanpassen&gt;_x000d__x000a__x0009_&lt;noakt&gt;&lt;/noakt&gt;_x000d__x000a__x0009_&lt;prob&gt;&lt;/prob&gt;_x000d__x000a__x0009_&lt;create&gt;41715_x0009_7366&lt;/create&gt;_x000d__x000a__x0009_&lt;author&gt;Conrad, Claudia EXT&lt;/author&gt;_x000d__x000a__x0009_&lt;page&gt;2&lt;/page&gt;_x000d__x000a__x0009_&lt;block&gt;&lt;/block&gt;_x000d__x000a__x0009_&lt;status&gt;43347_x0009_5878&lt;/status&gt;_x000d__x000a__x0009_&lt;comment&gt;&lt;/comment&gt;_x000d__x000a__x0009_&lt;sharep_1&gt;&lt;/sharep_1&gt;_x000d__x000a__x0009_&lt;sharep_2&gt;&lt;/sharep_2&gt;_x000d__x000a__x0009_&lt;warnings&gt;0|0|0|0|0|0|0|0&lt;/warnings&gt;_x000d__x000a__x0009_&lt;FSTCOLU&gt;&lt;/FSTCOLU&gt;_x000d__x000a__x0009_&lt;FSTLT&gt;&lt;/FSTLT&gt;_x000d__x000a__x0009_&lt;TLI&gt;&lt;/TLI&gt;_x000d__x000a_&lt;/excelinfo&gt;"/>
    <w:docVar w:name="_FLink_2D_AwzD1y5jj6viIsBeme_1" w:val="&lt;excelinfo&gt;_x000d__x000a__x0009_&lt;file&gt;\\Dkdensx09\b014883$\Desktop\Übersetzung\Deka-Commodities_JB_1808_Steuerdatei.xlsm&lt;/file&gt;_x000d__x000a__x0009_&lt;sheet&gt;Aktueller Bericht&lt;/sheet&gt;_x000d__x000a__x0009_&lt;bereichstyp&gt;1&lt;/bereichstyp&gt;_x000d__x000a__x0009_&lt;bereichsname&gt;Bericht.FondsimText&lt;/bereichsname&gt;_x000d__x000a__x0009_&lt;adresse&gt;$C$69&lt;/adresse&gt;_x000d__x000a__x0009_&lt;lastupdate&gt;43347_x0009_5878&lt;/lastupdate&gt;_x000d__x000a__x0009_&lt;lastuser&gt;Osvath-Rohr, Aniko&lt;/lastuser&gt;_x000d__x000a__x0009_&lt;autoformat&gt;&lt;/autoformat&gt;_x000d__x000a__x0009_&lt;autoanpassen&gt;&lt;/autoanpassen&gt;_x000d__x000a__x0009_&lt;noakt&gt;&lt;/noakt&gt;_x000d__x000a__x0009_&lt;prob&gt;&lt;/prob&gt;_x000d__x000a__x0009_&lt;create&gt;41666_x0009_7714&lt;/create&gt;_x000d__x000a__x0009_&lt;author&gt;Conrad, Claudia EXT&lt;/author&gt;_x000d__x000a__x0009_&lt;page&gt;2&lt;/page&gt;_x000d__x000a__x0009_&lt;block&gt;&lt;/block&gt;_x000d__x000a__x0009_&lt;status&gt;43347_x0009_5878&lt;/status&gt;_x000d__x000a__x0009_&lt;comment&gt;&lt;/comment&gt;_x000d__x000a__x0009_&lt;sharep_1&gt;&lt;/sharep_1&gt;_x000d__x000a__x0009_&lt;sharep_2&gt;&lt;/sharep_2&gt;_x000d__x000a__x0009_&lt;warnings&gt;0|0|0|0|0|0|0|0&lt;/warnings&gt;_x000d__x000a__x0009_&lt;FSTCOLU&gt;&lt;/FSTCOLU&gt;_x000d__x000a__x0009_&lt;FSTLT&gt;&lt;/FSTLT&gt;_x000d__x000a__x0009_&lt;TLI&gt;&lt;/TLI&gt;_x000d__x000a_&lt;/excelinfo&gt;"/>
    <w:docVar w:name="_FLink_2D_BTjD53Cgu6wB5Cd4sq_1" w:val="&lt;excelinfo&gt;_x000a_&lt;file&gt;\\Dkdensx09\b014883$\Desktop\Übersetzung\Deka-Commodities_JB_1808_Steuerdatei.xlsm&lt;/file&gt;_x000a_&lt;sheet&gt;Aktueller Bericht&lt;/sheet&gt;_x000a_&lt;bereichstyp&gt;1&lt;/bereichstyp&gt;_x000a_&lt;bereichsname&gt;Bericht.Bis&lt;/bereichsname&gt;_x000a_&lt;adresse&gt;$C$11&lt;/adresse&gt;_x000a_&lt;lastupdate&gt;43357_x0009_6287&lt;/lastupdate&gt;_x000a_&lt;lastuser&gt;Makiadi, Hellen EXT&lt;/lastuser&gt;_x000a_&lt;autoformat&gt;0&lt;/autoformat&gt;_x000a_&lt;autoanpassen&gt;0&lt;/autoanpassen&gt;_x000a_&lt;noakt&gt;0&lt;/noakt&gt;_x000a_&lt;prob&gt;&lt;/prob&gt;_x000a_&lt;create&gt;42976_x0009_7396&lt;/create&gt;_x000a_&lt;author&gt;Flink, Dennis&lt;/author&gt;_x000a_&lt;page&gt;18&lt;/page&gt;_x000a_&lt;block&gt;&lt;/block&gt;_x000a_&lt;status&gt;43357_x0009_6287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C6p2rk4Yg6wB5Cd4sq_1" w:val="&lt;excelinfo&gt;_x000a_&lt;file&gt;\\Dkdensx09\b014883$\Desktop\Übersetzung\Deka-Commodities_JB_1808_Steuerdatei.xlsm&lt;/file&gt;_x000a_&lt;sheet&gt;Aktueller Bericht&lt;/sheet&gt;_x000a_&lt;bereichstyp&gt;1&lt;/bereichstyp&gt;_x000a_&lt;bereichsname&gt;Bericht.Titelzeile&lt;/bereichsname&gt;_x000a_&lt;adresse&gt;$C$29&lt;/adresse&gt;_x000a_&lt;lastupdate&gt;43357_x0009_6287&lt;/lastupdate&gt;_x000a_&lt;lastuser&gt;Makiadi, Hellen EXT&lt;/lastuser&gt;_x000a_&lt;autoformat&gt;&lt;/autoformat&gt;_x000a_&lt;autoanpassen&gt;&lt;/autoanpassen&gt;_x000a_&lt;noakt&gt;&lt;/noakt&gt;_x000a_&lt;prob&gt;&lt;/prob&gt;_x000a_&lt;create&gt;41887_x0009_6176&lt;/create&gt;_x000a_&lt;author&gt;Conrad, Claudia EXT&lt;/author&gt;_x000a_&lt;page&gt;18&lt;/page&gt;_x000a_&lt;block&gt;&lt;/block&gt;_x000a_&lt;status&gt;43357_x0009_6287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CÄFy17pCw6viIsBeme_1" w:val="&lt;excelinfo&gt;_x000d__x000a__x0009_&lt;file&gt;\\Dkdensx09\b014883$\Desktop\Übersetzung\Deka-Commodities_JB_1808_Steuerdatei.xlsm&lt;/file&gt;_x000d__x000a__x0009_&lt;sheet&gt;Aktueller Bericht&lt;/sheet&gt;_x000d__x000a__x0009_&lt;bereichstyp&gt;1&lt;/bereichstyp&gt;_x000d__x000a__x0009_&lt;bereichsname&gt;Bericht.Typ&lt;/bereichsname&gt;_x000d__x000a__x0009_&lt;adresse&gt;$C$28&lt;/adresse&gt;_x000d__x000a__x0009_&lt;lastupdate&gt;43347_x0009_5877&lt;/lastupdate&gt;_x000d__x000a__x0009_&lt;lastuser&gt;Osvath-Rohr, Aniko&lt;/lastuser&gt;_x000d__x000a__x0009_&lt;autoformat&gt;0&lt;/autoformat&gt;_x000d__x000a__x0009_&lt;autoanpassen&gt;0&lt;/autoanpassen&gt;_x000d__x000a__x0009_&lt;noakt&gt;0&lt;/noakt&gt;_x000d__x000a__x0009_&lt;prob&gt;&lt;/prob&gt;_x000d__x000a__x0009_&lt;create&gt;43077_x0009_5492&lt;/create&gt;_x000d__x000a__x0009_&lt;author&gt;Flink, Dennis&lt;/author&gt;_x000d__x000a__x0009_&lt;page&gt;1&lt;/page&gt;_x000d__x000a__x0009_&lt;block&gt;&lt;/block&gt;_x000d__x000a__x0009_&lt;status&gt;43347_x0009_5877&lt;/status&gt;_x000d__x000a__x0009_&lt;comment&gt;&lt;/comment&gt;_x000d__x000a__x0009_&lt;sharep_1&gt;&lt;/sharep_1&gt;_x000d__x000a__x0009_&lt;sharep_2&gt;&lt;/sharep_2&gt;_x000d__x000a__x0009_&lt;warnings&gt;0|0|0|0|0|0|0|0&lt;/warnings&gt;_x000d__x000a__x0009_&lt;FSTCOLU&gt;&lt;/FSTCOLU&gt;_x000d__x000a__x0009_&lt;FSTLT&gt;&lt;/FSTLT&gt;_x000d__x000a__x0009_&lt;TLI&gt;&lt;/TLI&gt;_x000d__x000a_&lt;/excelinfo&gt;"/>
    <w:docVar w:name="_FLink_2D_CjC7JdCP46wB5Cd2Qa_1" w:val="&lt;excelinfo&gt;_x000a_&lt;file&gt;\\Dkdensx09\b014883$\Desktop\Übersetzung\Deka-Commodities_JB_1808_Steuerdatei.xlsm&lt;/file&gt;_x000a_&lt;sheet&gt;Aktueller Bericht&lt;/sheet&gt;_x000a_&lt;bereichstyp&gt;1&lt;/bereichstyp&gt;_x000a_&lt;bereichsname&gt;eBanz.Fondsname&lt;/bereichsname&gt;_x000a_&lt;adresse&gt;$C$88&lt;/adresse&gt;_x000a_&lt;lastupdate&gt;43350_x0009_5664&lt;/lastupdate&gt;_x000a_&lt;lastuser&gt;Billen, Julia EXT&lt;/lastuser&gt;_x000a_&lt;autoformat&gt;0&lt;/autoformat&gt;_x000a_&lt;autoanpassen&gt;0&lt;/autoanpassen&gt;_x000a_&lt;noakt&gt;0&lt;/noakt&gt;_x000a_&lt;prob&gt;&lt;/prob&gt;_x000a_&lt;create&gt;42016_x0009_6678&lt;/create&gt;_x000a_&lt;author&gt;Conrad, Claudia EXT&lt;/author&gt;_x000a_&lt;page&gt;12&lt;/page&gt;_x000a_&lt;block&gt;&lt;/block&gt;_x000a_&lt;status&gt;43350_x0009_5664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CNu5UE5Gb6vinCUVa8_1" w:val="&lt;excelinfo&gt;_x000d__x000a_&lt;file&gt;\\Dkdensx09\b014883$\Desktop\Übersetzung\Deka-Commodities_JB_1808_Steuerdatei.xlsm&lt;/file&gt;_x000d__x000a_&lt;sheet&gt;Fondsstammdaten&lt;/sheet&gt;_x000d__x000a_&lt;bereichstyp&gt;1&lt;/bereichstyp&gt;_x000d__x000a_&lt;bereichsname&gt;Fondsstammdaten.4.ISIN&lt;/bereichsname&gt;_x000d__x000a_&lt;adresse&gt;$J$14&lt;/adresse&gt;_x000d__x000a_&lt;lastupdate&gt;43361_x0009_4606&lt;/lastupdate&gt;_x000d__x000a_&lt;lastuser&gt;Baumgart, Tania&lt;/lastuser&gt;_x000d__x000a_&lt;autoformat&gt;&lt;/autoformat&gt;_x000d__x000a_&lt;autoanpassen&gt;&lt;/autoanpassen&gt;_x000d__x000a_&lt;noakt&gt;&lt;/noakt&gt;_x000d__x000a_&lt;prob&gt;&lt;/prob&gt;_x000d__x000a_&lt;create&gt;43347_x0009_5895&lt;/create&gt;_x000d__x000a_&lt;author&gt;Osvath-Rohr, Aniko&lt;/author&gt;_x000d__x000a_&lt;page&gt;7&lt;/page&gt;_x000d__x000a_&lt;block&gt;&lt;/block&gt;_x000d__x000a_&lt;status&gt;43361_x0009_4606&lt;/status&gt;_x000d__x000a_&lt;comment&gt;&lt;/comment&gt;_x000d__x000a_&lt;sharep_1&gt;&lt;/sharep_1&gt;_x000d__x000a_&lt;sharep_2&gt;&lt;/sharep_2&gt;_x000d__x000a_&lt;warnings&gt;0|0|0|0|0|0|0|0&lt;/warnings&gt;_x000d__x000a_&lt;FSTCOLU&gt;&lt;/FSTCOLU&gt;_x000d__x000a_&lt;FSTLT&gt;&lt;/FSTLT&gt;_x000d__x000a_&lt;TLI&gt;&lt;/TLI&gt;_x000d__x000a_&lt;/excelinfo&gt;"/>
    <w:docVar w:name="_FLink_2D_CyO1rS1fw6vinCUVa8_1" w:val="&lt;excelinfo&gt;_x000a_&lt;file&gt;\\Dkdensx09\b014883$\Desktop\Übersetzung\Deka-Commodities_JB_1808_Steuerdatei.xlsm&lt;/file&gt;_x000a_&lt;sheet&gt;Aktueller Bericht&lt;/sheet&gt;_x000a_&lt;bereichstyp&gt;1&lt;/bereichstyp&gt;_x000a_&lt;bereichsname&gt;Anteilklasse2_ISIN&lt;/bereichsname&gt;_x000a_&lt;adresse&gt;$C$57&lt;/adresse&gt;_x000a_&lt;lastupdate&gt;43361_x0009_4606&lt;/lastupdate&gt;_x000a_&lt;lastuser&gt;Baumgart, Tania&lt;/lastuser&gt;_x000a_&lt;autoformat&gt;0&lt;/autoformat&gt;_x000a_&lt;autoanpassen&gt;0&lt;/autoanpassen&gt;_x000a_&lt;noakt&gt;0&lt;/noakt&gt;_x000a_&lt;prob&gt;&lt;/prob&gt;_x000a_&lt;create&gt;43074_x0009_5347&lt;/create&gt;_x000a_&lt;author&gt;Flink, Dennis&lt;/author&gt;_x000a_&lt;page&gt;7&lt;/page&gt;_x000a_&lt;block&gt;&lt;/block&gt;_x000a_&lt;status&gt;43361_x0009_4606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DPÄ6N86tX6viIsBeme_1" w:val="&lt;excelinfo&gt;_x000d__x000a__x0009_&lt;file&gt;\\Dkdensx09\b014883$\Desktop\Übersetzung\Deka-Commodities_JB_1808_Steuerdatei.xlsm&lt;/file&gt;_x000d__x000a__x0009_&lt;sheet&gt;Aktueller Bericht&lt;/sheet&gt;_x000d__x000a__x0009_&lt;bereichstyp&gt;1&lt;/bereichstyp&gt;_x000d__x000a__x0009_&lt;bereichsname&gt;Bericht.Prüfmonat&lt;/bereichsname&gt;_x000d__x000a__x0009_&lt;adresse&gt;$C$14&lt;/adresse&gt;_x000d__x000a__x0009_&lt;lastupdate&gt;43347_x0009_5877&lt;/lastupdate&gt;_x000d__x000a__x0009_&lt;lastuser&gt;Osvath-Rohr, Aniko&lt;/lastuser&gt;_x000d__x000a__x0009_&lt;autoformat&gt;&lt;/autoformat&gt;_x000d__x000a__x0009_&lt;autoanpassen&gt;&lt;/autoanpassen&gt;_x000d__x000a__x0009_&lt;noakt&gt;&lt;/noakt&gt;_x000d__x000a__x0009_&lt;prob&gt;&lt;/prob&gt;_x000d__x000a__x0009_&lt;create&gt;41719_x0009_6283&lt;/create&gt;_x000d__x000a__x0009_&lt;author&gt;Conrad, Claudia EXT&lt;/author&gt;_x000d__x000a__x0009_&lt;page&gt;2&lt;/page&gt;_x000d__x000a__x0009_&lt;block&gt;&lt;/block&gt;_x000d__x000a__x0009_&lt;status&gt;43347_x0009_5877&lt;/status&gt;_x000d__x000a__x0009_&lt;comment&gt;&lt;/comment&gt;_x000d__x000a__x0009_&lt;sharep_1&gt;&lt;/sharep_1&gt;_x000d__x000a__x0009_&lt;sharep_2&gt;&lt;/sharep_2&gt;_x000d__x000a__x0009_&lt;warnings&gt;0|0|0|0|0|0|0|0&lt;/warnings&gt;_x000d__x000a__x0009_&lt;FSTCOLU&gt;&lt;/FSTCOLU&gt;_x000d__x000a__x0009_&lt;FSTLT&gt;&lt;/FSTLT&gt;_x000d__x000a__x0009_&lt;TLI&gt;&lt;/TLI&gt;_x000d__x000a_&lt;/excelinfo&gt;"/>
    <w:docVar w:name="_FLink_2D_E9W6rz7Du6vinCUVa8_1" w:val="&lt;excelinfo&gt;_x000a_&lt;file&gt;\\Dkdensx09\b014883$\Desktop\Übersetzung\Deka-Commodities_JB_1808_Steuerdatei.xlsm&lt;/file&gt;_x000a_&lt;sheet&gt;Aktueller Bericht&lt;/sheet&gt;_x000a_&lt;bereichstyp&gt;1&lt;/bereichstyp&gt;_x000a_&lt;bereichsname&gt;Bericht.Index&lt;/bereichsname&gt;_x000a_&lt;adresse&gt;$C$16&lt;/adresse&gt;_x000a_&lt;lastupdate&gt;43361_x0009_4606&lt;/lastupdate&gt;_x000a_&lt;lastuser&gt;Baumgart, Tania&lt;/lastuser&gt;_x000a_&lt;autoformat&gt;0&lt;/autoformat&gt;_x000a_&lt;autoanpassen&gt;0&lt;/autoanpassen&gt;_x000a_&lt;noakt&gt;0&lt;/noakt&gt;_x000a_&lt;prob&gt;&lt;/prob&gt;_x000a_&lt;create&gt;41593_x0009_4784&lt;/create&gt;_x000a_&lt;author&gt;Conrad, Claudia EXT&lt;/author&gt;_x000a_&lt;page&gt;8&lt;/page&gt;_x000a_&lt;block&gt;&lt;/block&gt;_x000a_&lt;status&gt;43361_x0009_4606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EgHElE8QÖ6vinCUVa8_1" w:val="&lt;excelinfo&gt;_x000a_&lt;file&gt;\\Dkdensx09\b014883$\Desktop\Übersetzung\Deka-Commodities_JB_1808_Steuerdatei.xlsm&lt;/file&gt;_x000a_&lt;sheet&gt;Aktueller Bericht&lt;/sheet&gt;_x000a_&lt;bereichstyp&gt;1&lt;/bereichstyp&gt;_x000a_&lt;bereichsname&gt;Berichte.Fondsname.AP1&lt;/bereichsname&gt;_x000a_&lt;adresse&gt;$C$51&lt;/adresse&gt;_x000a_&lt;lastupdate&gt;43361_x0009_4606&lt;/lastupdate&gt;_x000a_&lt;lastuser&gt;Baumgart, Tania&lt;/lastuser&gt;_x000a_&lt;autoformat&gt;0&lt;/autoformat&gt;_x000a_&lt;autoanpassen&gt;0&lt;/autoanpassen&gt;_x000a_&lt;noakt&gt;0&lt;/noakt&gt;_x000a_&lt;prob&gt;&lt;/prob&gt;_x000a_&lt;create&gt;41593_x0009_4880&lt;/create&gt;_x000a_&lt;author&gt;Conrad, Claudia EXT&lt;/author&gt;_x000a_&lt;page&gt;7&lt;/page&gt;_x000a_&lt;block&gt;&lt;/block&gt;_x000a_&lt;status&gt;43361_x0009_4606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Etd7B8EfM6viIsBeme_1" w:val="&lt;excelinfo&gt;_x000d__x000a__x0009_&lt;file&gt;\\Dkdensx09\b014883$\Desktop\Übersetzung\Deka-Commodities_JB_1808_Steuerdatei.xlsm&lt;/file&gt;_x000d__x000a__x0009_&lt;sheet&gt;Aktueller Bericht&lt;/sheet&gt;_x000d__x000a__x0009_&lt;bereichstyp&gt;1&lt;/bereichstyp&gt;_x000d__x000a__x0009_&lt;bereichsname&gt;Bericht.RechtlBez&lt;/bereichsname&gt;_x000d__x000a__x0009_&lt;adresse&gt;$C$30&lt;/adresse&gt;_x000d__x000a__x0009_&lt;lastupdate&gt;43347_x0009_5878&lt;/lastupdate&gt;_x000d__x000a__x0009_&lt;lastuser&gt;Osvath-Rohr, Aniko&lt;/lastuser&gt;_x000d__x000a__x0009_&lt;autoformat&gt;0&lt;/autoformat&gt;_x000d__x000a__x0009_&lt;autoanpassen&gt;0&lt;/autoanpassen&gt;_x000d__x000a__x0009_&lt;noakt&gt;0&lt;/noakt&gt;_x000d__x000a__x0009_&lt;prob&gt;&lt;/prob&gt;_x000d__x000a__x0009_&lt;create&gt;43077_x0009_5503&lt;/create&gt;_x000d__x000a__x0009_&lt;author&gt;Flink, Dennis&lt;/author&gt;_x000d__x000a__x0009_&lt;page&gt;1&lt;/page&gt;_x000d__x000a__x0009_&lt;block&gt;&lt;/block&gt;_x000d__x000a__x0009_&lt;status&gt;43347_x0009_5878&lt;/status&gt;_x000d__x000a__x0009_&lt;comment&gt;&lt;/comment&gt;_x000d__x000a__x0009_&lt;sharep_1&gt;&lt;/sharep_1&gt;_x000d__x000a__x0009_&lt;sharep_2&gt;&lt;/sharep_2&gt;_x000d__x000a__x0009_&lt;warnings&gt;0|0|0|0|0|0|0|0&lt;/warnings&gt;_x000d__x000a__x0009_&lt;FSTCOLU&gt;&lt;/FSTCOLU&gt;_x000d__x000a__x0009_&lt;FSTLT&gt;&lt;/FSTLT&gt;_x000d__x000a__x0009_&lt;TLI&gt;&lt;/TLI&gt;_x000d__x000a_&lt;/excelinfo&gt;"/>
    <w:docVar w:name="_FLink_2D_F3x8BJFLx6wB5Cd4sq_1" w:val="&lt;excelinfo&gt;_x000a_&lt;file&gt;\\Dkdensx09\b014883$\Desktop\Übersetzung\Deka-Commodities_JB_1808_Steuerdatei.xlsm&lt;/file&gt;_x000a_&lt;sheet&gt;Aktueller Bericht&lt;/sheet&gt;_x000a_&lt;bereichstyp&gt;1&lt;/bereichstyp&gt;_x000a_&lt;bereichsname&gt;Bericht.Titelzeile&lt;/bereichsname&gt;_x000a_&lt;adresse&gt;$C$29&lt;/adresse&gt;_x000a_&lt;lastupdate&gt;43357_x0009_6287&lt;/lastupdate&gt;_x000a_&lt;lastuser&gt;Makiadi, Hellen EXT&lt;/lastuser&gt;_x000a_&lt;autoformat&gt;0&lt;/autoformat&gt;_x000a_&lt;autoanpassen&gt;0&lt;/autoanpassen&gt;_x000a_&lt;noakt&gt;0&lt;/noakt&gt;_x000a_&lt;prob&gt;&lt;/prob&gt;_x000a_&lt;create&gt;42976_x0009_7324&lt;/create&gt;_x000a_&lt;author&gt;Flink, Dennis&lt;/author&gt;_x000a_&lt;page&gt;18&lt;/page&gt;_x000a_&lt;block&gt;&lt;/block&gt;_x000a_&lt;status&gt;43357_x0009_6287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FYDBn39al6viIsBeme_1" w:val="&lt;excelinfo&gt;_x000d__x000a__x0009_&lt;file&gt;\\Dkdensx09\b014883$\Desktop\Übersetzung\Deka-Commodities_JB_1808_Steuerdatei.xlsm&lt;/file&gt;_x000d__x000a__x0009_&lt;sheet&gt;Aktueller Bericht&lt;/sheet&gt;_x000d__x000a__x0009_&lt;bereichstyp&gt;1&lt;/bereichstyp&gt;_x000d__x000a__x0009_&lt;bereichsname&gt;Bericht.DatumTitel&lt;/bereichsname&gt;_x000d__x000a__x0009_&lt;adresse&gt;$C$31&lt;/adresse&gt;_x000d__x000a__x0009_&lt;lastupdate&gt;43347_x0009_5878&lt;/lastupdate&gt;_x000d__x000a__x0009_&lt;lastuser&gt;Osvath-Rohr, Aniko&lt;/lastuser&gt;_x000d__x000a__x0009_&lt;autoformat&gt;0&lt;/autoformat&gt;_x000d__x000a__x0009_&lt;autoanpassen&gt;0&lt;/autoanpassen&gt;_x000d__x000a__x0009_&lt;noakt&gt;0&lt;/noakt&gt;_x000d__x000a__x0009_&lt;prob&gt;&lt;/prob&gt;_x000d__x000a__x0009_&lt;create&gt;43077_x0009_5496&lt;/create&gt;_x000d__x000a__x0009_&lt;author&gt;Flink, Dennis&lt;/author&gt;_x000d__x000a__x0009_&lt;page&gt;1&lt;/page&gt;_x000d__x000a__x0009_&lt;block&gt;&lt;/block&gt;_x000d__x000a__x0009_&lt;status&gt;43347_x0009_5878&lt;/status&gt;_x000d__x000a__x0009_&lt;comment&gt;&lt;/comment&gt;_x000d__x000a__x0009_&lt;sharep_1&gt;&lt;/sharep_1&gt;_x000d__x000a__x0009_&lt;sharep_2&gt;&lt;/sharep_2&gt;_x000d__x000a__x0009_&lt;warnings&gt;0|0|0|0|0|0|0|0&lt;/warnings&gt;_x000d__x000a__x0009_&lt;FSTCOLU&gt;&lt;/FSTCOLU&gt;_x000d__x000a__x0009_&lt;FSTLT&gt;&lt;/FSTLT&gt;_x000d__x000a__x0009_&lt;TLI&gt;&lt;/TLI&gt;_x000d__x000a_&lt;/excelinfo&gt;"/>
    <w:docVar w:name="_FLink_2D_Fyw3ndAXv6vinCUVa8_1" w:val="&lt;excelinfo&gt;_x000a_&lt;file&gt;\\Dkdensx09\b014883$\Desktop\Übersetzung\Deka-Commodities_JB_1808_Steuerdatei.xlsm&lt;/file&gt;_x000a_&lt;sheet&gt;Aktueller Bericht&lt;/sheet&gt;_x000a_&lt;bereichstyp&gt;1&lt;/bereichstyp&gt;_x000a_&lt;bereichsname&gt;Berichte.Fondsname.AP1&lt;/bereichsname&gt;_x000a_&lt;adresse&gt;$C$51&lt;/adresse&gt;_x000a_&lt;lastupdate&gt;43361_x0009_4606&lt;/lastupdate&gt;_x000a_&lt;lastuser&gt;Baumgart, Tania&lt;/lastuser&gt;_x000a_&lt;autoformat&gt;&lt;/autoformat&gt;_x000a_&lt;autoanpassen&gt;&lt;/autoanpassen&gt;_x000a_&lt;noakt&gt;&lt;/noakt&gt;_x000a_&lt;prob&gt;&lt;/prob&gt;_x000a_&lt;create&gt;41740_x0009_7130&lt;/create&gt;_x000a_&lt;author&gt;Conrad, Claudia EXT&lt;/author&gt;_x000a_&lt;page&gt;7&lt;/page&gt;_x000a_&lt;block&gt;&lt;/block&gt;_x000a_&lt;status&gt;43361_x0009_4606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Tl9dWAYUC6vinCUVa8_1" w:val="&lt;excelinfo&gt;_x000a_&lt;file&gt;\\Dkdensx09\b014883$\Desktop\Übersetzung\Deka-Commodities_JB_1808_Steuerdatei.xlsm&lt;/file&gt;_x000a_&lt;sheet&gt;Fondsstammdaten&lt;/sheet&gt;_x000a_&lt;bereichstyp&gt;1&lt;/bereichstyp&gt;_x000a_&lt;bereichsname&gt;Fondsstammdaten.3.ISIN&lt;/bereichsname&gt;_x000a_&lt;adresse&gt;$I$14&lt;/adresse&gt;_x000a_&lt;lastupdate&gt;43361_x0009_4606&lt;/lastupdate&gt;_x000a_&lt;lastuser&gt;Baumgart, Tania&lt;/lastuser&gt;_x000a_&lt;autoformat&gt;&lt;/autoformat&gt;_x000a_&lt;autoanpassen&gt;&lt;/autoanpassen&gt;_x000a_&lt;noakt&gt;&lt;/noakt&gt;_x000a_&lt;prob&gt;&lt;/prob&gt;_x000a_&lt;create&gt;41719_x0009_7414&lt;/create&gt;_x000a_&lt;author&gt;Conrad, Claudia EXT&lt;/author&gt;_x000a_&lt;page&gt;7&lt;/page&gt;_x000a_&lt;block&gt;&lt;/block&gt;_x000a_&lt;status&gt;43361_x0009_4606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FLink_2D_XFBPw8Q7C6vinCUVa8_1" w:val="&lt;excelinfo&gt;_x000a_&lt;file&gt;\\Dkdensx09\b014883$\Desktop\Übersetzung\Deka-Commodities_JB_1808_Steuerdatei.xlsm&lt;/file&gt;_x000a_&lt;sheet&gt;Fondsstammdaten&lt;/sheet&gt;_x000a_&lt;bereichstyp&gt;1&lt;/bereichstyp&gt;_x000a_&lt;bereichsname&gt;Fondsstammdaten.1.ebVFußnote&lt;/bereichsname&gt;_x000a_&lt;adresse&gt;$G$4&lt;/adresse&gt;_x000a_&lt;lastupdate&gt;43361_x0009_4606&lt;/lastupdate&gt;_x000a_&lt;lastuser&gt;Baumgart, Tania&lt;/lastuser&gt;_x000a_&lt;autoformat&gt;&lt;/autoformat&gt;_x000a_&lt;autoanpassen&gt;&lt;/autoanpassen&gt;_x000a_&lt;noakt&gt;&lt;/noakt&gt;_x000a_&lt;prob&gt;&lt;/prob&gt;_x000a_&lt;create&gt;41593_x0009_5001&lt;/create&gt;_x000a_&lt;author&gt;Conrad, Claudia EXT&lt;/author&gt;_x000a_&lt;page&gt;7&lt;/page&gt;_x000a_&lt;block&gt;&lt;/block&gt;_x000a_&lt;status&gt;43361_x0009_4606&lt;/status&gt;_x000a_&lt;comment&gt;&lt;/comment&gt;_x000a_&lt;sharep_1&gt;&lt;/sharep_1&gt;_x000a_&lt;sharep_2&gt;&lt;/sharep_2&gt;_x000a_&lt;warnings&gt;0|0|0|0|0|0|0|0&lt;/warnings&gt;_x000a_&lt;FSTCOLU&gt;&lt;/FSTCOLU&gt;_x000a_&lt;FSTLT&gt;&lt;/FSTLT&gt;_x000a_&lt;TLI&gt;&lt;/TLI&gt;_x000a_&lt;/excelinfo&gt;"/>
    <w:docVar w:name="_GLAutostartLink_gl" w:val="1"/>
    <w:docVar w:name="_GLAutostartShare_gl" w:val="0"/>
    <w:docVar w:name="_GLNormal_gl_0" w:val="[0-9]#vtab#Prozent#vtab#0_x000d__x000a_[0-9]#vtab#%#vtab#0_x000d__x000a_[0-9]#vtab#p_x000b_.a_x000b_.#vtab#0_x000d__x000a_[0-9]#vtab#US_x000b_-Dollar#vtab#0_x000d__x000a_[0-9]#vtab#Euro#vtab#0_x000d__x000a_[0-9]#vtab#EUR#vtab#0_x000d__x000a_[a-z]#vtab#[0-9]_x000b_)#vtab#0_x000d__x000a_§#vtab#[0-9]#vtab#0_x000d__x000a_DAX#vtab#[0-9]#vtab#0"/>
    <w:docVar w:name="_GLOptions_gl" w:val="8421376|8388608|10|9|4|50"/>
    <w:docVar w:name="_GLReduced_gl_0" w:val="d_x000b_.#vtab#h_x000b_.#vtab#0_x000d__x000a_p_x000b_.#vtab#a_x000b_.#vtab#0_x000d__x000a_z_x000b_.#vtab#B_x000b_.#vtab#0"/>
    <w:docVar w:name="dgnword-docGUID" w:val="{92055D4F-1B69-4A86-9D97-54D2DC0D40C7}"/>
    <w:docVar w:name="dgnword-eventsink" w:val="603564872"/>
    <w:docVar w:name="FIREswitch" w:val="0"/>
    <w:docVar w:name="fireTransConfiguration" w:val="&lt;?xml version=&quot;1.0&quot;?&gt;_x000d__x000a_&lt;firetrans useSynopsis=&quot;0&quot; lastlang=&quot;l1&quot; areaHTD=&quot;1&quot; areaHTM=&quot;1&quot; areaHND=&quot;1&quot; areaHNM=&quot;1&quot; areaBTD=&quot;1&quot; areaBTM=&quot;1&quot; areaBND=&quot;1&quot; areaBNM=&quot;1&quot; l1=&quot;Deutsch&quot; l2=&quot;Englisch&quot; l3=&quot;Französisch&quot; l4=&quot;Spanisch&quot; l5=&quot;Sontige&quot;&gt;&lt;settings lang=&quot;l1&quot; synopsis=&quot;1&quot;&gt;&lt;tables&gt;&lt;separatorDecimal&gt;0&lt;/separatorDecimal&gt;&lt;separatorGrouping&gt;1&lt;/separatorGrouping&gt;&lt;negativeSign&gt;1&lt;/negativeSign&gt;&lt;negativeFormat&gt;2&lt;/negativeFormat&gt;&lt;/tables&gt;&lt;fields&gt;&lt;separatorDecimal&gt;1&lt;/separatorDecimal&gt;&lt;separatorGrouping&gt;0&lt;/separatorGrouping&gt;&lt;negativeSign&gt;1&lt;/negativeSign&gt;&lt;negativeFormat&gt;2&lt;/negativeFormat&gt;&lt;/fields&gt;&lt;/settings&gt;&lt;settings lang=&quot;l2&quot; synopsis=&quot;2&quot;&gt;&lt;tables&gt;&lt;separatorDecimal&gt;1&lt;/separatorDecimal&gt;&lt;separatorGrouping&gt;0&lt;/separatorGrouping&gt;&lt;negativeSign&gt;1&lt;/negativeSign&gt;&lt;negativeFormat&gt;2&lt;/negativeFormat&gt;&lt;/tables&gt;&lt;fields&gt;&lt;separatorDecimal&gt;0&lt;/separatorDecimal&gt;&lt;separatorGrouping&gt;1&lt;/separatorGrouping&gt;&lt;negativeSign&gt;1&lt;/negativeSign&gt;&lt;negativeFormat&gt;2&lt;/negativeFormat&gt;&lt;/fields&gt;&lt;/settings&gt;&lt;settings lang=&quot;l3&quot; synopsis=&quot;3&quot;&gt;&lt;tables&gt;&lt;separatorDecimal&gt;1&lt;/separatorDecimal&gt;&lt;separatorGrouping&gt;0&lt;/separatorGrouping&gt;&lt;negativeSign&gt;1&lt;/negativeSign&gt;&lt;negativeFormat&gt;2&lt;/negativeFormat&gt;&lt;/tables&gt;&lt;fields&gt;&lt;separatorDecimal&gt;0&lt;/separatorDecimal&gt;&lt;separatorGrouping&gt;1&lt;/separatorGrouping&gt;&lt;negativeSign&gt;1&lt;/negativeSign&gt;&lt;negativeFormat&gt;2&lt;/negativeFormat&gt;&lt;/fields&gt;&lt;/settings&gt;&lt;settings lang=&quot;l4&quot; synopsis=&quot;4&quot;&gt;&lt;tables&gt;&lt;separatorDecimal&gt;1&lt;/separatorDecimal&gt;&lt;separatorGrouping&gt;0&lt;/separatorGrouping&gt;&lt;negativeSign&gt;1&lt;/negativeSign&gt;&lt;negativeFormat&gt;2&lt;/negativeFormat&gt;&lt;/tables&gt;&lt;fields&gt;&lt;separatorDecimal&gt;0&lt;/separatorDecimal&gt;&lt;separatorGrouping&gt;1&lt;/separatorGrouping&gt;&lt;negativeSign&gt;1&lt;/negativeSign&gt;&lt;negativeFormat&gt;2&lt;/negativeFormat&gt;&lt;/fields&gt;&lt;/settings&gt;&lt;settings lang=&quot;l5&quot; synopsis=&quot;5&quot;&gt;&lt;tables&gt;&lt;separatorDecimal&gt;1&lt;/separatorDecimal&gt;&lt;separatorGrouping&gt;0&lt;/separatorGrouping&gt;&lt;negativeSign&gt;1&lt;/negativeSign&gt;&lt;negativeFormat&gt;2&lt;/negativeFormat&gt;&lt;/tables&gt;&lt;fields&gt;&lt;separatorDecimal&gt;0&lt;/separatorDecimal&gt;&lt;separatorGrouping&gt;1&lt;/separatorGrouping&gt;&lt;negativeSign&gt;1&lt;/negativeSign&gt;&lt;negativeFormat&gt;2&lt;/negativeFormat&gt;&lt;/fields&gt;&lt;/settings&gt;&lt;/firetrans&gt;_x000d__x000a_"/>
    <w:docVar w:name="fireWorkProperties" w:val="&lt;properties xmlns=&quot;FIRE.work&quot;&gt;&lt;property xmlns=&quot;&quot; key=&quot;documentType&quot; value=&quot;1&quot;/&gt;&lt;property xmlns=&quot;&quot; key=&quot;exclusiveMode&quot; value=&quot;0&quot;/&gt;&lt;property xmlns=&quot;&quot; key=&quot;FIRE_WORK_VAR_MASTER_SP_SITE&quot; value=&quot;\\Dkdensx09\b014883$\Desktop\Übersetzung\&quot;/&gt;&lt;property xmlns=&quot;&quot; key=&quot;cbMasterToPart&quot; value=&quot;0&quot;/&gt;&lt;property xmlns=&quot;&quot; key=&quot;cbPartToMaster&quot; value=&quot;0&quot;/&gt;&lt;/properties&gt;_x000d__x000a_"/>
    <w:docVar w:name="lineSpacing" w:val="12"/>
    <w:docVar w:name="moveOriginY" w:val="0"/>
    <w:docVar w:name="OptionVarExcel_fdll" w:val="&lt;opt&gt;_x000d__x000a_&lt;fontall&gt;1&lt;/fontall&gt;_x000d__x000a_&lt;bold&gt;1&lt;/bold&gt;_x000d__x000a_&lt;italic&gt;0&lt;/italic&gt;_x000d__x000a_&lt;subscript&gt;1&lt;/subscript&gt;_x000d__x000a_&lt;superscript&gt;1&lt;/superscript&gt;_x000d__x000a_&lt;tags&gt;1&lt;/tags&gt;_x000d__x000a_&lt;indent&gt;1&lt;/indent&gt;_x000d__x000a_&lt;horlines&gt;0&lt;/horlines&gt;_x000d__x000a_&lt;alignment_hor&gt;0&lt;/alignment_hor&gt;_x000d__x000a_&lt;showchange&gt;1&lt;/showchange&gt;_x000d__x000a_&lt;fieldshadow&gt;0&lt;/fieldshadow&gt;_x000d__x000a_&lt;colexcel&gt;0&lt;/colexcel&gt;_x000d__x000a_&lt;highlight_yellow&gt;1&lt;/highlight_yellow&gt;_x000d__x000a_&lt;autoinfos&gt;3&lt;/autoinfos&gt;_x000d__x000a_&lt;verlines&gt;0&lt;/verlines&gt;_x000d__x000a_&lt;fontcol&gt;0&lt;/fontcol&gt;_x000d__x000a_&lt;backcol&gt;0&lt;/backcol&gt;_x000d__x000a_&lt;stylecolpos&gt;0&lt;/stylecolpos&gt;_x000d__x000a_&lt;highlight_green&gt;1&lt;/highlight_green&gt;_x000d__x000a_&lt;verborders&gt;0&lt;/verborders&gt;_x000d__x000a_&lt;hideallnum&gt;0&lt;/hideallnum&gt;_x000d__x000a_&lt;readcomments&gt;0&lt;/readcomments&gt;_x000d__x000a_&lt;autohighlight&gt;0&lt;/autohighlight&gt;_x000d__x000a_&lt;KeepChangeHighLight&gt;0&lt;/KeepChangeHighLight&gt;_x000d__x000a_&lt;UseIntelligentesUpdate&gt;1&lt;/UseIntelligentesUpdate&gt;_x000d__x000a_&lt;CountXes&gt;8&lt;/CountXes&gt;_x000d__x000a_&lt;/opt&gt;"/>
    <w:docVar w:name="p2Initalized" w:val="2"/>
    <w:docVar w:name="topMargin" w:val="115,75"/>
    <w:docVar w:name="UpdateFormats04072012_1" w:val="1"/>
    <w:docVar w:name="view" w:val="3"/>
  </w:docVars>
  <w:rsids>
    <w:rsidRoot w:val="00543A96"/>
    <w:rsid w:val="00000FD2"/>
    <w:rsid w:val="0000643E"/>
    <w:rsid w:val="00006602"/>
    <w:rsid w:val="000068EE"/>
    <w:rsid w:val="0000695D"/>
    <w:rsid w:val="00006EB9"/>
    <w:rsid w:val="0000771F"/>
    <w:rsid w:val="00007E84"/>
    <w:rsid w:val="00007EB5"/>
    <w:rsid w:val="00011E81"/>
    <w:rsid w:val="00012CB5"/>
    <w:rsid w:val="00013265"/>
    <w:rsid w:val="000162A9"/>
    <w:rsid w:val="0001661D"/>
    <w:rsid w:val="00017006"/>
    <w:rsid w:val="0002119C"/>
    <w:rsid w:val="00024006"/>
    <w:rsid w:val="000240F1"/>
    <w:rsid w:val="00024464"/>
    <w:rsid w:val="0002483D"/>
    <w:rsid w:val="00024F78"/>
    <w:rsid w:val="00026313"/>
    <w:rsid w:val="0002776E"/>
    <w:rsid w:val="00030561"/>
    <w:rsid w:val="000305D7"/>
    <w:rsid w:val="000306FF"/>
    <w:rsid w:val="00030C77"/>
    <w:rsid w:val="00031268"/>
    <w:rsid w:val="000346D7"/>
    <w:rsid w:val="00034A62"/>
    <w:rsid w:val="00036BC3"/>
    <w:rsid w:val="0003784A"/>
    <w:rsid w:val="00037BA2"/>
    <w:rsid w:val="0004169F"/>
    <w:rsid w:val="000439BC"/>
    <w:rsid w:val="000444D8"/>
    <w:rsid w:val="00044B4A"/>
    <w:rsid w:val="00046DBD"/>
    <w:rsid w:val="0005194E"/>
    <w:rsid w:val="000550B8"/>
    <w:rsid w:val="00057130"/>
    <w:rsid w:val="000574CE"/>
    <w:rsid w:val="00057A82"/>
    <w:rsid w:val="00057DB1"/>
    <w:rsid w:val="000614C9"/>
    <w:rsid w:val="00061CB1"/>
    <w:rsid w:val="00062BFF"/>
    <w:rsid w:val="00063377"/>
    <w:rsid w:val="00063B35"/>
    <w:rsid w:val="0006457B"/>
    <w:rsid w:val="00065590"/>
    <w:rsid w:val="0007051D"/>
    <w:rsid w:val="00070A0F"/>
    <w:rsid w:val="000729F8"/>
    <w:rsid w:val="00077BEA"/>
    <w:rsid w:val="00077F8F"/>
    <w:rsid w:val="00080CDA"/>
    <w:rsid w:val="00081F45"/>
    <w:rsid w:val="000848E5"/>
    <w:rsid w:val="00090D48"/>
    <w:rsid w:val="00091400"/>
    <w:rsid w:val="00091C44"/>
    <w:rsid w:val="000921DF"/>
    <w:rsid w:val="000967BC"/>
    <w:rsid w:val="000A1BA9"/>
    <w:rsid w:val="000A2AE1"/>
    <w:rsid w:val="000A2B44"/>
    <w:rsid w:val="000A3068"/>
    <w:rsid w:val="000A316E"/>
    <w:rsid w:val="000A3939"/>
    <w:rsid w:val="000A3945"/>
    <w:rsid w:val="000A39A4"/>
    <w:rsid w:val="000A3A52"/>
    <w:rsid w:val="000A5400"/>
    <w:rsid w:val="000A7026"/>
    <w:rsid w:val="000A734A"/>
    <w:rsid w:val="000A7A21"/>
    <w:rsid w:val="000A7C67"/>
    <w:rsid w:val="000B124E"/>
    <w:rsid w:val="000B22B2"/>
    <w:rsid w:val="000B3CE1"/>
    <w:rsid w:val="000B4D3E"/>
    <w:rsid w:val="000B4DAD"/>
    <w:rsid w:val="000B5C4F"/>
    <w:rsid w:val="000B5D35"/>
    <w:rsid w:val="000C07FB"/>
    <w:rsid w:val="000C09C8"/>
    <w:rsid w:val="000C2334"/>
    <w:rsid w:val="000C26A2"/>
    <w:rsid w:val="000C30F6"/>
    <w:rsid w:val="000C3B60"/>
    <w:rsid w:val="000C3BED"/>
    <w:rsid w:val="000C43B3"/>
    <w:rsid w:val="000C4DF7"/>
    <w:rsid w:val="000C5320"/>
    <w:rsid w:val="000C567E"/>
    <w:rsid w:val="000C6296"/>
    <w:rsid w:val="000C63E0"/>
    <w:rsid w:val="000C6E67"/>
    <w:rsid w:val="000D19A7"/>
    <w:rsid w:val="000D1E9B"/>
    <w:rsid w:val="000D2828"/>
    <w:rsid w:val="000D3B43"/>
    <w:rsid w:val="000D4971"/>
    <w:rsid w:val="000D5A0A"/>
    <w:rsid w:val="000D7B55"/>
    <w:rsid w:val="000E048A"/>
    <w:rsid w:val="000E1377"/>
    <w:rsid w:val="000E1C1C"/>
    <w:rsid w:val="000E1C2A"/>
    <w:rsid w:val="000E2BB4"/>
    <w:rsid w:val="000E3141"/>
    <w:rsid w:val="000E49A4"/>
    <w:rsid w:val="000E5186"/>
    <w:rsid w:val="000E589F"/>
    <w:rsid w:val="000E6DA3"/>
    <w:rsid w:val="000F1770"/>
    <w:rsid w:val="000F18A8"/>
    <w:rsid w:val="000F233E"/>
    <w:rsid w:val="000F2B9D"/>
    <w:rsid w:val="000F60E1"/>
    <w:rsid w:val="000F6D40"/>
    <w:rsid w:val="000F7EE9"/>
    <w:rsid w:val="000F7FAD"/>
    <w:rsid w:val="00101CDB"/>
    <w:rsid w:val="0010362F"/>
    <w:rsid w:val="001065FC"/>
    <w:rsid w:val="001073C8"/>
    <w:rsid w:val="001103ED"/>
    <w:rsid w:val="00110D27"/>
    <w:rsid w:val="00111C3D"/>
    <w:rsid w:val="00112ECC"/>
    <w:rsid w:val="00113815"/>
    <w:rsid w:val="00113ED4"/>
    <w:rsid w:val="00114819"/>
    <w:rsid w:val="0011522F"/>
    <w:rsid w:val="00115E60"/>
    <w:rsid w:val="00117AF6"/>
    <w:rsid w:val="00120D74"/>
    <w:rsid w:val="001217D0"/>
    <w:rsid w:val="001228E1"/>
    <w:rsid w:val="001230EE"/>
    <w:rsid w:val="001247CD"/>
    <w:rsid w:val="00125093"/>
    <w:rsid w:val="001271E5"/>
    <w:rsid w:val="00127D16"/>
    <w:rsid w:val="00127D87"/>
    <w:rsid w:val="00130A06"/>
    <w:rsid w:val="00130B8A"/>
    <w:rsid w:val="001313F9"/>
    <w:rsid w:val="0013271A"/>
    <w:rsid w:val="00132770"/>
    <w:rsid w:val="00132B51"/>
    <w:rsid w:val="001370D4"/>
    <w:rsid w:val="00137797"/>
    <w:rsid w:val="00140724"/>
    <w:rsid w:val="00141DA7"/>
    <w:rsid w:val="00142BC5"/>
    <w:rsid w:val="001432EE"/>
    <w:rsid w:val="00143354"/>
    <w:rsid w:val="00143C2C"/>
    <w:rsid w:val="00146714"/>
    <w:rsid w:val="00146849"/>
    <w:rsid w:val="00146D7B"/>
    <w:rsid w:val="00147CD2"/>
    <w:rsid w:val="00147D32"/>
    <w:rsid w:val="00147D3D"/>
    <w:rsid w:val="001518D8"/>
    <w:rsid w:val="00151D98"/>
    <w:rsid w:val="00151F75"/>
    <w:rsid w:val="00154D86"/>
    <w:rsid w:val="001557C3"/>
    <w:rsid w:val="00155CEE"/>
    <w:rsid w:val="00157825"/>
    <w:rsid w:val="001605F1"/>
    <w:rsid w:val="001631FB"/>
    <w:rsid w:val="00164361"/>
    <w:rsid w:val="00164372"/>
    <w:rsid w:val="00164A5F"/>
    <w:rsid w:val="0016558C"/>
    <w:rsid w:val="00165B14"/>
    <w:rsid w:val="00166266"/>
    <w:rsid w:val="001677BE"/>
    <w:rsid w:val="00170232"/>
    <w:rsid w:val="001719C9"/>
    <w:rsid w:val="00174518"/>
    <w:rsid w:val="0017458D"/>
    <w:rsid w:val="00176E31"/>
    <w:rsid w:val="0017728D"/>
    <w:rsid w:val="0018258A"/>
    <w:rsid w:val="00182860"/>
    <w:rsid w:val="00184DE4"/>
    <w:rsid w:val="00185B95"/>
    <w:rsid w:val="00185C64"/>
    <w:rsid w:val="00186067"/>
    <w:rsid w:val="00192730"/>
    <w:rsid w:val="001930DC"/>
    <w:rsid w:val="00194326"/>
    <w:rsid w:val="001953FA"/>
    <w:rsid w:val="0019681B"/>
    <w:rsid w:val="00197B22"/>
    <w:rsid w:val="001A0ED3"/>
    <w:rsid w:val="001A216B"/>
    <w:rsid w:val="001A4579"/>
    <w:rsid w:val="001A4D1C"/>
    <w:rsid w:val="001A50A8"/>
    <w:rsid w:val="001A56C4"/>
    <w:rsid w:val="001B085F"/>
    <w:rsid w:val="001B1C32"/>
    <w:rsid w:val="001B1E81"/>
    <w:rsid w:val="001B30BF"/>
    <w:rsid w:val="001B332A"/>
    <w:rsid w:val="001B613F"/>
    <w:rsid w:val="001B6FE4"/>
    <w:rsid w:val="001B7D76"/>
    <w:rsid w:val="001B7F27"/>
    <w:rsid w:val="001C1562"/>
    <w:rsid w:val="001C26DB"/>
    <w:rsid w:val="001C39A1"/>
    <w:rsid w:val="001C4804"/>
    <w:rsid w:val="001C4C7D"/>
    <w:rsid w:val="001C4FA7"/>
    <w:rsid w:val="001C5D5C"/>
    <w:rsid w:val="001D1FD1"/>
    <w:rsid w:val="001D3372"/>
    <w:rsid w:val="001D4F38"/>
    <w:rsid w:val="001D52D5"/>
    <w:rsid w:val="001D5803"/>
    <w:rsid w:val="001D7BE8"/>
    <w:rsid w:val="001D7E09"/>
    <w:rsid w:val="001E0A4D"/>
    <w:rsid w:val="001E0DEF"/>
    <w:rsid w:val="001E26CA"/>
    <w:rsid w:val="001E5001"/>
    <w:rsid w:val="001E52C7"/>
    <w:rsid w:val="001F0296"/>
    <w:rsid w:val="001F1522"/>
    <w:rsid w:val="001F26D3"/>
    <w:rsid w:val="001F456E"/>
    <w:rsid w:val="001F4A70"/>
    <w:rsid w:val="001F4C61"/>
    <w:rsid w:val="001F5BC3"/>
    <w:rsid w:val="001F6D10"/>
    <w:rsid w:val="001F746D"/>
    <w:rsid w:val="00200BDE"/>
    <w:rsid w:val="00201D53"/>
    <w:rsid w:val="002027E8"/>
    <w:rsid w:val="0020452D"/>
    <w:rsid w:val="00204E05"/>
    <w:rsid w:val="00207880"/>
    <w:rsid w:val="00212501"/>
    <w:rsid w:val="002134C6"/>
    <w:rsid w:val="002148DB"/>
    <w:rsid w:val="0021499C"/>
    <w:rsid w:val="00216428"/>
    <w:rsid w:val="00216436"/>
    <w:rsid w:val="00216689"/>
    <w:rsid w:val="00216EF7"/>
    <w:rsid w:val="002213F6"/>
    <w:rsid w:val="00221DE4"/>
    <w:rsid w:val="002226C9"/>
    <w:rsid w:val="00223D1A"/>
    <w:rsid w:val="00224079"/>
    <w:rsid w:val="00224980"/>
    <w:rsid w:val="00232A74"/>
    <w:rsid w:val="002332B5"/>
    <w:rsid w:val="00233C57"/>
    <w:rsid w:val="002359F4"/>
    <w:rsid w:val="00235A40"/>
    <w:rsid w:val="00237087"/>
    <w:rsid w:val="00240607"/>
    <w:rsid w:val="00241EA3"/>
    <w:rsid w:val="00241FFD"/>
    <w:rsid w:val="00242ACC"/>
    <w:rsid w:val="00242DC7"/>
    <w:rsid w:val="00243A26"/>
    <w:rsid w:val="0025035C"/>
    <w:rsid w:val="00252C5B"/>
    <w:rsid w:val="00253105"/>
    <w:rsid w:val="002542AC"/>
    <w:rsid w:val="00254574"/>
    <w:rsid w:val="00255F1D"/>
    <w:rsid w:val="00262116"/>
    <w:rsid w:val="00263BEC"/>
    <w:rsid w:val="0026663D"/>
    <w:rsid w:val="00267013"/>
    <w:rsid w:val="00267112"/>
    <w:rsid w:val="00270263"/>
    <w:rsid w:val="00270F34"/>
    <w:rsid w:val="00272112"/>
    <w:rsid w:val="002722D8"/>
    <w:rsid w:val="0027478B"/>
    <w:rsid w:val="00274C04"/>
    <w:rsid w:val="00275EC8"/>
    <w:rsid w:val="0028076A"/>
    <w:rsid w:val="00280A97"/>
    <w:rsid w:val="00281CE7"/>
    <w:rsid w:val="00282B5F"/>
    <w:rsid w:val="0028330D"/>
    <w:rsid w:val="00283E99"/>
    <w:rsid w:val="00284396"/>
    <w:rsid w:val="002905C9"/>
    <w:rsid w:val="00290FD3"/>
    <w:rsid w:val="00294E34"/>
    <w:rsid w:val="00295AB9"/>
    <w:rsid w:val="0029752C"/>
    <w:rsid w:val="002978FB"/>
    <w:rsid w:val="00297BAB"/>
    <w:rsid w:val="00297C2B"/>
    <w:rsid w:val="002A00E1"/>
    <w:rsid w:val="002A191D"/>
    <w:rsid w:val="002A2EB1"/>
    <w:rsid w:val="002A384C"/>
    <w:rsid w:val="002A38B7"/>
    <w:rsid w:val="002A43FA"/>
    <w:rsid w:val="002A51BC"/>
    <w:rsid w:val="002A52EE"/>
    <w:rsid w:val="002B317D"/>
    <w:rsid w:val="002B3F50"/>
    <w:rsid w:val="002B4D85"/>
    <w:rsid w:val="002B4EFD"/>
    <w:rsid w:val="002B540A"/>
    <w:rsid w:val="002B61EE"/>
    <w:rsid w:val="002B7703"/>
    <w:rsid w:val="002B7BAF"/>
    <w:rsid w:val="002B7C6F"/>
    <w:rsid w:val="002B7DF5"/>
    <w:rsid w:val="002C1EA5"/>
    <w:rsid w:val="002C2724"/>
    <w:rsid w:val="002C2BBB"/>
    <w:rsid w:val="002C3B54"/>
    <w:rsid w:val="002C3CFB"/>
    <w:rsid w:val="002C44C7"/>
    <w:rsid w:val="002C47E2"/>
    <w:rsid w:val="002C5EC6"/>
    <w:rsid w:val="002C785E"/>
    <w:rsid w:val="002C7D0F"/>
    <w:rsid w:val="002D0E9B"/>
    <w:rsid w:val="002D26D5"/>
    <w:rsid w:val="002D2E96"/>
    <w:rsid w:val="002D4AB5"/>
    <w:rsid w:val="002D4F16"/>
    <w:rsid w:val="002D4F64"/>
    <w:rsid w:val="002D50F8"/>
    <w:rsid w:val="002E0251"/>
    <w:rsid w:val="002E1CA9"/>
    <w:rsid w:val="002E22E5"/>
    <w:rsid w:val="002E424F"/>
    <w:rsid w:val="002E5530"/>
    <w:rsid w:val="002E5EB4"/>
    <w:rsid w:val="002E633C"/>
    <w:rsid w:val="002E6AF6"/>
    <w:rsid w:val="002E7DA9"/>
    <w:rsid w:val="002F07D0"/>
    <w:rsid w:val="002F0AAD"/>
    <w:rsid w:val="002F0B77"/>
    <w:rsid w:val="002F1E72"/>
    <w:rsid w:val="002F335D"/>
    <w:rsid w:val="002F37B5"/>
    <w:rsid w:val="002F4E5D"/>
    <w:rsid w:val="002F7573"/>
    <w:rsid w:val="003012DA"/>
    <w:rsid w:val="00306DE6"/>
    <w:rsid w:val="00306F27"/>
    <w:rsid w:val="003077DC"/>
    <w:rsid w:val="00307D0A"/>
    <w:rsid w:val="0031055C"/>
    <w:rsid w:val="0031060F"/>
    <w:rsid w:val="00313F44"/>
    <w:rsid w:val="00315069"/>
    <w:rsid w:val="0031522A"/>
    <w:rsid w:val="0031666B"/>
    <w:rsid w:val="003173C1"/>
    <w:rsid w:val="00320AC5"/>
    <w:rsid w:val="0032101B"/>
    <w:rsid w:val="00321440"/>
    <w:rsid w:val="00321C3E"/>
    <w:rsid w:val="00321C9A"/>
    <w:rsid w:val="0032266A"/>
    <w:rsid w:val="00322D2F"/>
    <w:rsid w:val="00323E1B"/>
    <w:rsid w:val="00324ABB"/>
    <w:rsid w:val="003258BB"/>
    <w:rsid w:val="00326064"/>
    <w:rsid w:val="00326449"/>
    <w:rsid w:val="00326FE0"/>
    <w:rsid w:val="0032759C"/>
    <w:rsid w:val="00330D2B"/>
    <w:rsid w:val="00330E34"/>
    <w:rsid w:val="00333133"/>
    <w:rsid w:val="00333B9B"/>
    <w:rsid w:val="00334956"/>
    <w:rsid w:val="003367CF"/>
    <w:rsid w:val="0033709A"/>
    <w:rsid w:val="003375B1"/>
    <w:rsid w:val="003401F8"/>
    <w:rsid w:val="00340687"/>
    <w:rsid w:val="003429BF"/>
    <w:rsid w:val="00343C2D"/>
    <w:rsid w:val="00344A8C"/>
    <w:rsid w:val="00344D17"/>
    <w:rsid w:val="0035108C"/>
    <w:rsid w:val="00351D81"/>
    <w:rsid w:val="00356926"/>
    <w:rsid w:val="00361CCA"/>
    <w:rsid w:val="003658D8"/>
    <w:rsid w:val="00365D17"/>
    <w:rsid w:val="0036620D"/>
    <w:rsid w:val="00366797"/>
    <w:rsid w:val="00370081"/>
    <w:rsid w:val="00370AFC"/>
    <w:rsid w:val="00371501"/>
    <w:rsid w:val="00372766"/>
    <w:rsid w:val="00373CE6"/>
    <w:rsid w:val="00375C22"/>
    <w:rsid w:val="00376511"/>
    <w:rsid w:val="00376B70"/>
    <w:rsid w:val="00380A73"/>
    <w:rsid w:val="00380B62"/>
    <w:rsid w:val="003817AC"/>
    <w:rsid w:val="00381C69"/>
    <w:rsid w:val="00381FD2"/>
    <w:rsid w:val="00382FFA"/>
    <w:rsid w:val="0038400A"/>
    <w:rsid w:val="0038559A"/>
    <w:rsid w:val="00385E69"/>
    <w:rsid w:val="003860EB"/>
    <w:rsid w:val="003861FD"/>
    <w:rsid w:val="00387909"/>
    <w:rsid w:val="00387F92"/>
    <w:rsid w:val="0039222A"/>
    <w:rsid w:val="0039366B"/>
    <w:rsid w:val="00395517"/>
    <w:rsid w:val="0039745C"/>
    <w:rsid w:val="003A022E"/>
    <w:rsid w:val="003A1393"/>
    <w:rsid w:val="003A2E6F"/>
    <w:rsid w:val="003A3211"/>
    <w:rsid w:val="003A3D43"/>
    <w:rsid w:val="003A4708"/>
    <w:rsid w:val="003A51F3"/>
    <w:rsid w:val="003A53CB"/>
    <w:rsid w:val="003A55E2"/>
    <w:rsid w:val="003A66B2"/>
    <w:rsid w:val="003A760B"/>
    <w:rsid w:val="003B1102"/>
    <w:rsid w:val="003B165D"/>
    <w:rsid w:val="003B37E1"/>
    <w:rsid w:val="003B3F77"/>
    <w:rsid w:val="003B433C"/>
    <w:rsid w:val="003B58F1"/>
    <w:rsid w:val="003B5DE0"/>
    <w:rsid w:val="003B73CE"/>
    <w:rsid w:val="003C18C8"/>
    <w:rsid w:val="003C5083"/>
    <w:rsid w:val="003C54A3"/>
    <w:rsid w:val="003C6078"/>
    <w:rsid w:val="003D0C53"/>
    <w:rsid w:val="003D2288"/>
    <w:rsid w:val="003D4864"/>
    <w:rsid w:val="003E0C18"/>
    <w:rsid w:val="003E17C6"/>
    <w:rsid w:val="003E477E"/>
    <w:rsid w:val="003E48D3"/>
    <w:rsid w:val="003E497B"/>
    <w:rsid w:val="003E5921"/>
    <w:rsid w:val="003E79B2"/>
    <w:rsid w:val="003F02BF"/>
    <w:rsid w:val="003F0886"/>
    <w:rsid w:val="003F22C9"/>
    <w:rsid w:val="003F26E9"/>
    <w:rsid w:val="003F2E65"/>
    <w:rsid w:val="003F3EA6"/>
    <w:rsid w:val="003F4633"/>
    <w:rsid w:val="003F63CC"/>
    <w:rsid w:val="003F7178"/>
    <w:rsid w:val="003F7941"/>
    <w:rsid w:val="003F7B97"/>
    <w:rsid w:val="003F7DA2"/>
    <w:rsid w:val="00403409"/>
    <w:rsid w:val="00403ED7"/>
    <w:rsid w:val="00405571"/>
    <w:rsid w:val="004071E9"/>
    <w:rsid w:val="004105B3"/>
    <w:rsid w:val="00410DC9"/>
    <w:rsid w:val="00410F5C"/>
    <w:rsid w:val="00411C6E"/>
    <w:rsid w:val="00414B20"/>
    <w:rsid w:val="00416EA4"/>
    <w:rsid w:val="00417C83"/>
    <w:rsid w:val="00420121"/>
    <w:rsid w:val="004202DD"/>
    <w:rsid w:val="00421757"/>
    <w:rsid w:val="004225D8"/>
    <w:rsid w:val="0042316F"/>
    <w:rsid w:val="004231D1"/>
    <w:rsid w:val="00424250"/>
    <w:rsid w:val="004243B4"/>
    <w:rsid w:val="0042484F"/>
    <w:rsid w:val="00424AEE"/>
    <w:rsid w:val="00424D8C"/>
    <w:rsid w:val="00426854"/>
    <w:rsid w:val="00427831"/>
    <w:rsid w:val="0043057B"/>
    <w:rsid w:val="00431B07"/>
    <w:rsid w:val="00432146"/>
    <w:rsid w:val="00432409"/>
    <w:rsid w:val="004329FB"/>
    <w:rsid w:val="00433621"/>
    <w:rsid w:val="00433C05"/>
    <w:rsid w:val="0043539D"/>
    <w:rsid w:val="00435DD6"/>
    <w:rsid w:val="0043789C"/>
    <w:rsid w:val="004378EA"/>
    <w:rsid w:val="00440434"/>
    <w:rsid w:val="00441B58"/>
    <w:rsid w:val="00442639"/>
    <w:rsid w:val="00442F8F"/>
    <w:rsid w:val="00444653"/>
    <w:rsid w:val="00444A39"/>
    <w:rsid w:val="004455A2"/>
    <w:rsid w:val="0044595B"/>
    <w:rsid w:val="0045033E"/>
    <w:rsid w:val="00450700"/>
    <w:rsid w:val="00453AB5"/>
    <w:rsid w:val="004562F2"/>
    <w:rsid w:val="00460C25"/>
    <w:rsid w:val="00461AF6"/>
    <w:rsid w:val="004620B7"/>
    <w:rsid w:val="00462A76"/>
    <w:rsid w:val="00462EDA"/>
    <w:rsid w:val="004632CF"/>
    <w:rsid w:val="004639E2"/>
    <w:rsid w:val="00464556"/>
    <w:rsid w:val="0046482D"/>
    <w:rsid w:val="00465B80"/>
    <w:rsid w:val="00465D09"/>
    <w:rsid w:val="004673A6"/>
    <w:rsid w:val="00467773"/>
    <w:rsid w:val="00470178"/>
    <w:rsid w:val="00471CC6"/>
    <w:rsid w:val="0047299F"/>
    <w:rsid w:val="00474673"/>
    <w:rsid w:val="00480443"/>
    <w:rsid w:val="0048120C"/>
    <w:rsid w:val="00481610"/>
    <w:rsid w:val="00481BAB"/>
    <w:rsid w:val="00481DDD"/>
    <w:rsid w:val="0048280A"/>
    <w:rsid w:val="00482CF8"/>
    <w:rsid w:val="0048301B"/>
    <w:rsid w:val="00486EC5"/>
    <w:rsid w:val="004870C3"/>
    <w:rsid w:val="00490615"/>
    <w:rsid w:val="00490CDD"/>
    <w:rsid w:val="00491FDD"/>
    <w:rsid w:val="004935B9"/>
    <w:rsid w:val="00494622"/>
    <w:rsid w:val="0049495D"/>
    <w:rsid w:val="00497617"/>
    <w:rsid w:val="004A0271"/>
    <w:rsid w:val="004A1DB9"/>
    <w:rsid w:val="004A2639"/>
    <w:rsid w:val="004A559C"/>
    <w:rsid w:val="004A6316"/>
    <w:rsid w:val="004A7006"/>
    <w:rsid w:val="004A76DD"/>
    <w:rsid w:val="004A7919"/>
    <w:rsid w:val="004A7FAD"/>
    <w:rsid w:val="004B07BB"/>
    <w:rsid w:val="004B45D3"/>
    <w:rsid w:val="004B583C"/>
    <w:rsid w:val="004B5E19"/>
    <w:rsid w:val="004B634D"/>
    <w:rsid w:val="004B6523"/>
    <w:rsid w:val="004B7385"/>
    <w:rsid w:val="004B7804"/>
    <w:rsid w:val="004B7D69"/>
    <w:rsid w:val="004B7E88"/>
    <w:rsid w:val="004C284C"/>
    <w:rsid w:val="004C2997"/>
    <w:rsid w:val="004C37E0"/>
    <w:rsid w:val="004C5E1D"/>
    <w:rsid w:val="004C70C2"/>
    <w:rsid w:val="004D0C1A"/>
    <w:rsid w:val="004D0CE6"/>
    <w:rsid w:val="004D213B"/>
    <w:rsid w:val="004D2819"/>
    <w:rsid w:val="004D2A3F"/>
    <w:rsid w:val="004D2E91"/>
    <w:rsid w:val="004D4610"/>
    <w:rsid w:val="004D52F3"/>
    <w:rsid w:val="004D673D"/>
    <w:rsid w:val="004D67EA"/>
    <w:rsid w:val="004D7790"/>
    <w:rsid w:val="004D7A7C"/>
    <w:rsid w:val="004E2517"/>
    <w:rsid w:val="004E4032"/>
    <w:rsid w:val="004E4BF5"/>
    <w:rsid w:val="004E54C8"/>
    <w:rsid w:val="004E7667"/>
    <w:rsid w:val="004F0D59"/>
    <w:rsid w:val="004F1B59"/>
    <w:rsid w:val="004F27B5"/>
    <w:rsid w:val="004F314C"/>
    <w:rsid w:val="004F3F0E"/>
    <w:rsid w:val="004F487C"/>
    <w:rsid w:val="004F64A3"/>
    <w:rsid w:val="005002BD"/>
    <w:rsid w:val="00501D5F"/>
    <w:rsid w:val="00503D82"/>
    <w:rsid w:val="00510DF8"/>
    <w:rsid w:val="00510E57"/>
    <w:rsid w:val="0051200A"/>
    <w:rsid w:val="00512693"/>
    <w:rsid w:val="00513B3D"/>
    <w:rsid w:val="00514C2C"/>
    <w:rsid w:val="005156D0"/>
    <w:rsid w:val="00516899"/>
    <w:rsid w:val="00517430"/>
    <w:rsid w:val="0052057B"/>
    <w:rsid w:val="005206F7"/>
    <w:rsid w:val="00520F29"/>
    <w:rsid w:val="00521E9A"/>
    <w:rsid w:val="00522486"/>
    <w:rsid w:val="00523D42"/>
    <w:rsid w:val="00524FA1"/>
    <w:rsid w:val="0052652C"/>
    <w:rsid w:val="00526DD6"/>
    <w:rsid w:val="00526E71"/>
    <w:rsid w:val="00530A90"/>
    <w:rsid w:val="005314B7"/>
    <w:rsid w:val="0053172F"/>
    <w:rsid w:val="00531A4C"/>
    <w:rsid w:val="00534B2F"/>
    <w:rsid w:val="00536450"/>
    <w:rsid w:val="005373CD"/>
    <w:rsid w:val="00537A71"/>
    <w:rsid w:val="005430F8"/>
    <w:rsid w:val="00543A96"/>
    <w:rsid w:val="0054636C"/>
    <w:rsid w:val="00546968"/>
    <w:rsid w:val="00547554"/>
    <w:rsid w:val="0055072C"/>
    <w:rsid w:val="0055150D"/>
    <w:rsid w:val="00552D44"/>
    <w:rsid w:val="00556812"/>
    <w:rsid w:val="00556CCB"/>
    <w:rsid w:val="00557022"/>
    <w:rsid w:val="00560599"/>
    <w:rsid w:val="00570056"/>
    <w:rsid w:val="005712BA"/>
    <w:rsid w:val="005718CB"/>
    <w:rsid w:val="00571950"/>
    <w:rsid w:val="00571FED"/>
    <w:rsid w:val="005763DE"/>
    <w:rsid w:val="00577251"/>
    <w:rsid w:val="00577BE2"/>
    <w:rsid w:val="00581379"/>
    <w:rsid w:val="00581FE9"/>
    <w:rsid w:val="00583792"/>
    <w:rsid w:val="00583AA1"/>
    <w:rsid w:val="00584043"/>
    <w:rsid w:val="00584346"/>
    <w:rsid w:val="005861E7"/>
    <w:rsid w:val="00586B5C"/>
    <w:rsid w:val="005871D0"/>
    <w:rsid w:val="005909E9"/>
    <w:rsid w:val="005915EA"/>
    <w:rsid w:val="00591B5C"/>
    <w:rsid w:val="00592129"/>
    <w:rsid w:val="00593185"/>
    <w:rsid w:val="005947DB"/>
    <w:rsid w:val="005A234D"/>
    <w:rsid w:val="005A280D"/>
    <w:rsid w:val="005A3945"/>
    <w:rsid w:val="005A4009"/>
    <w:rsid w:val="005A4068"/>
    <w:rsid w:val="005B1122"/>
    <w:rsid w:val="005B156F"/>
    <w:rsid w:val="005B2362"/>
    <w:rsid w:val="005B5339"/>
    <w:rsid w:val="005B5BC3"/>
    <w:rsid w:val="005B5E65"/>
    <w:rsid w:val="005B6140"/>
    <w:rsid w:val="005B6B30"/>
    <w:rsid w:val="005B6FE3"/>
    <w:rsid w:val="005B7F46"/>
    <w:rsid w:val="005C1059"/>
    <w:rsid w:val="005C13E1"/>
    <w:rsid w:val="005C15FB"/>
    <w:rsid w:val="005C1826"/>
    <w:rsid w:val="005C26C8"/>
    <w:rsid w:val="005C5197"/>
    <w:rsid w:val="005C51F3"/>
    <w:rsid w:val="005C54AB"/>
    <w:rsid w:val="005C5D21"/>
    <w:rsid w:val="005C6236"/>
    <w:rsid w:val="005D1098"/>
    <w:rsid w:val="005D1891"/>
    <w:rsid w:val="005D3E97"/>
    <w:rsid w:val="005D3F7B"/>
    <w:rsid w:val="005D441D"/>
    <w:rsid w:val="005D5D33"/>
    <w:rsid w:val="005D6995"/>
    <w:rsid w:val="005D716A"/>
    <w:rsid w:val="005D7C0F"/>
    <w:rsid w:val="005D7EC9"/>
    <w:rsid w:val="005E0727"/>
    <w:rsid w:val="005E1FDF"/>
    <w:rsid w:val="005E2786"/>
    <w:rsid w:val="005E2A03"/>
    <w:rsid w:val="005E7898"/>
    <w:rsid w:val="005F01CF"/>
    <w:rsid w:val="005F1124"/>
    <w:rsid w:val="005F2F46"/>
    <w:rsid w:val="005F38AC"/>
    <w:rsid w:val="005F419E"/>
    <w:rsid w:val="005F4C69"/>
    <w:rsid w:val="005F67B6"/>
    <w:rsid w:val="005F6D10"/>
    <w:rsid w:val="005F7059"/>
    <w:rsid w:val="006006C9"/>
    <w:rsid w:val="00600CA3"/>
    <w:rsid w:val="006010E3"/>
    <w:rsid w:val="00601F4D"/>
    <w:rsid w:val="00602687"/>
    <w:rsid w:val="00605744"/>
    <w:rsid w:val="00607372"/>
    <w:rsid w:val="00611521"/>
    <w:rsid w:val="00612E28"/>
    <w:rsid w:val="006147FA"/>
    <w:rsid w:val="006149EA"/>
    <w:rsid w:val="006153D8"/>
    <w:rsid w:val="00615562"/>
    <w:rsid w:val="00615623"/>
    <w:rsid w:val="00615C34"/>
    <w:rsid w:val="00616725"/>
    <w:rsid w:val="00617ABB"/>
    <w:rsid w:val="00620850"/>
    <w:rsid w:val="00621024"/>
    <w:rsid w:val="00621108"/>
    <w:rsid w:val="006221C9"/>
    <w:rsid w:val="00622E73"/>
    <w:rsid w:val="0062363F"/>
    <w:rsid w:val="0062528A"/>
    <w:rsid w:val="0062601B"/>
    <w:rsid w:val="00626376"/>
    <w:rsid w:val="00626F8F"/>
    <w:rsid w:val="00630566"/>
    <w:rsid w:val="006309DB"/>
    <w:rsid w:val="00632F1B"/>
    <w:rsid w:val="0063484D"/>
    <w:rsid w:val="00635871"/>
    <w:rsid w:val="0063695E"/>
    <w:rsid w:val="0063726F"/>
    <w:rsid w:val="006421F5"/>
    <w:rsid w:val="006422D1"/>
    <w:rsid w:val="00644A84"/>
    <w:rsid w:val="00647CF9"/>
    <w:rsid w:val="00650DDD"/>
    <w:rsid w:val="00651AC5"/>
    <w:rsid w:val="0065281D"/>
    <w:rsid w:val="006539B4"/>
    <w:rsid w:val="0065520D"/>
    <w:rsid w:val="00655948"/>
    <w:rsid w:val="0065617F"/>
    <w:rsid w:val="00656D32"/>
    <w:rsid w:val="00660EAB"/>
    <w:rsid w:val="0066113C"/>
    <w:rsid w:val="0066225C"/>
    <w:rsid w:val="00662B8B"/>
    <w:rsid w:val="00663BB8"/>
    <w:rsid w:val="006643C5"/>
    <w:rsid w:val="00665767"/>
    <w:rsid w:val="00667776"/>
    <w:rsid w:val="00667FA1"/>
    <w:rsid w:val="00670D33"/>
    <w:rsid w:val="00671CE1"/>
    <w:rsid w:val="00673269"/>
    <w:rsid w:val="00675C8C"/>
    <w:rsid w:val="006779E6"/>
    <w:rsid w:val="00677D6E"/>
    <w:rsid w:val="00681CB3"/>
    <w:rsid w:val="0068286D"/>
    <w:rsid w:val="00682C8E"/>
    <w:rsid w:val="00684769"/>
    <w:rsid w:val="00684840"/>
    <w:rsid w:val="00684D53"/>
    <w:rsid w:val="006858A1"/>
    <w:rsid w:val="0068713E"/>
    <w:rsid w:val="00687CE7"/>
    <w:rsid w:val="0069036D"/>
    <w:rsid w:val="00690DCD"/>
    <w:rsid w:val="00693C15"/>
    <w:rsid w:val="006950E3"/>
    <w:rsid w:val="006A1DBD"/>
    <w:rsid w:val="006A3D41"/>
    <w:rsid w:val="006A5DC5"/>
    <w:rsid w:val="006A6200"/>
    <w:rsid w:val="006B3B6F"/>
    <w:rsid w:val="006B63A6"/>
    <w:rsid w:val="006B6878"/>
    <w:rsid w:val="006C1916"/>
    <w:rsid w:val="006C24F1"/>
    <w:rsid w:val="006C4677"/>
    <w:rsid w:val="006C6E74"/>
    <w:rsid w:val="006C7461"/>
    <w:rsid w:val="006C7F92"/>
    <w:rsid w:val="006D1F94"/>
    <w:rsid w:val="006D40C1"/>
    <w:rsid w:val="006D5448"/>
    <w:rsid w:val="006D5BE9"/>
    <w:rsid w:val="006D672B"/>
    <w:rsid w:val="006E1005"/>
    <w:rsid w:val="006E190A"/>
    <w:rsid w:val="006E2AAF"/>
    <w:rsid w:val="006E4673"/>
    <w:rsid w:val="006E5191"/>
    <w:rsid w:val="006E6DE5"/>
    <w:rsid w:val="006E7D8E"/>
    <w:rsid w:val="006E7E41"/>
    <w:rsid w:val="006F0AC7"/>
    <w:rsid w:val="006F2626"/>
    <w:rsid w:val="006F392E"/>
    <w:rsid w:val="006F7EA5"/>
    <w:rsid w:val="0070065E"/>
    <w:rsid w:val="00700F8E"/>
    <w:rsid w:val="007018FE"/>
    <w:rsid w:val="007019DD"/>
    <w:rsid w:val="00702C86"/>
    <w:rsid w:val="00703F02"/>
    <w:rsid w:val="00705951"/>
    <w:rsid w:val="00711261"/>
    <w:rsid w:val="0071190C"/>
    <w:rsid w:val="00711D2F"/>
    <w:rsid w:val="00712F98"/>
    <w:rsid w:val="0071302D"/>
    <w:rsid w:val="0071349A"/>
    <w:rsid w:val="00714FC7"/>
    <w:rsid w:val="00716662"/>
    <w:rsid w:val="0071778D"/>
    <w:rsid w:val="00720DE3"/>
    <w:rsid w:val="00720DF9"/>
    <w:rsid w:val="0072117B"/>
    <w:rsid w:val="00721AD6"/>
    <w:rsid w:val="00721F45"/>
    <w:rsid w:val="00722860"/>
    <w:rsid w:val="0072330A"/>
    <w:rsid w:val="00723B30"/>
    <w:rsid w:val="00727FDE"/>
    <w:rsid w:val="00730A23"/>
    <w:rsid w:val="00731191"/>
    <w:rsid w:val="00731FE0"/>
    <w:rsid w:val="0073310C"/>
    <w:rsid w:val="00733469"/>
    <w:rsid w:val="00733B86"/>
    <w:rsid w:val="007346FC"/>
    <w:rsid w:val="00737412"/>
    <w:rsid w:val="007409AD"/>
    <w:rsid w:val="00740F66"/>
    <w:rsid w:val="00745BAC"/>
    <w:rsid w:val="007518C1"/>
    <w:rsid w:val="00751B39"/>
    <w:rsid w:val="00752583"/>
    <w:rsid w:val="007529D7"/>
    <w:rsid w:val="00753B4C"/>
    <w:rsid w:val="00754005"/>
    <w:rsid w:val="0075708F"/>
    <w:rsid w:val="007608C3"/>
    <w:rsid w:val="0076166E"/>
    <w:rsid w:val="00761F18"/>
    <w:rsid w:val="00762253"/>
    <w:rsid w:val="00762EC4"/>
    <w:rsid w:val="00762F3C"/>
    <w:rsid w:val="0076358B"/>
    <w:rsid w:val="007639FE"/>
    <w:rsid w:val="00765819"/>
    <w:rsid w:val="007661AF"/>
    <w:rsid w:val="00770785"/>
    <w:rsid w:val="007718C8"/>
    <w:rsid w:val="00771F49"/>
    <w:rsid w:val="007746CC"/>
    <w:rsid w:val="00775039"/>
    <w:rsid w:val="0077688C"/>
    <w:rsid w:val="00776C53"/>
    <w:rsid w:val="0077758C"/>
    <w:rsid w:val="00777BB3"/>
    <w:rsid w:val="00780228"/>
    <w:rsid w:val="007827F4"/>
    <w:rsid w:val="00782CD2"/>
    <w:rsid w:val="00784509"/>
    <w:rsid w:val="0078469D"/>
    <w:rsid w:val="00785859"/>
    <w:rsid w:val="007878EA"/>
    <w:rsid w:val="0079075B"/>
    <w:rsid w:val="0079239B"/>
    <w:rsid w:val="00792829"/>
    <w:rsid w:val="0079633D"/>
    <w:rsid w:val="00797D3F"/>
    <w:rsid w:val="00797DB6"/>
    <w:rsid w:val="007A05F1"/>
    <w:rsid w:val="007A1821"/>
    <w:rsid w:val="007A3FBD"/>
    <w:rsid w:val="007A4382"/>
    <w:rsid w:val="007A4FD7"/>
    <w:rsid w:val="007A57B4"/>
    <w:rsid w:val="007A5E5C"/>
    <w:rsid w:val="007A74D5"/>
    <w:rsid w:val="007A77B6"/>
    <w:rsid w:val="007B0B48"/>
    <w:rsid w:val="007B14A5"/>
    <w:rsid w:val="007B184F"/>
    <w:rsid w:val="007B20BA"/>
    <w:rsid w:val="007B337B"/>
    <w:rsid w:val="007B5B85"/>
    <w:rsid w:val="007B642D"/>
    <w:rsid w:val="007C088C"/>
    <w:rsid w:val="007C1D92"/>
    <w:rsid w:val="007C246E"/>
    <w:rsid w:val="007C3056"/>
    <w:rsid w:val="007C3D56"/>
    <w:rsid w:val="007C54D5"/>
    <w:rsid w:val="007D0176"/>
    <w:rsid w:val="007D33F0"/>
    <w:rsid w:val="007D3CC7"/>
    <w:rsid w:val="007D472C"/>
    <w:rsid w:val="007D4B2E"/>
    <w:rsid w:val="007D6B13"/>
    <w:rsid w:val="007E1E9A"/>
    <w:rsid w:val="007E23B8"/>
    <w:rsid w:val="007E37D2"/>
    <w:rsid w:val="007E5A72"/>
    <w:rsid w:val="007E687F"/>
    <w:rsid w:val="007E6927"/>
    <w:rsid w:val="007E7483"/>
    <w:rsid w:val="007F091D"/>
    <w:rsid w:val="007F32E1"/>
    <w:rsid w:val="007F33B4"/>
    <w:rsid w:val="007F39BB"/>
    <w:rsid w:val="007F447F"/>
    <w:rsid w:val="007F4F1E"/>
    <w:rsid w:val="007F5256"/>
    <w:rsid w:val="007F6104"/>
    <w:rsid w:val="00801D25"/>
    <w:rsid w:val="008023F4"/>
    <w:rsid w:val="00802493"/>
    <w:rsid w:val="008024DD"/>
    <w:rsid w:val="008040DD"/>
    <w:rsid w:val="00805F02"/>
    <w:rsid w:val="00806A3B"/>
    <w:rsid w:val="00806D75"/>
    <w:rsid w:val="008077E3"/>
    <w:rsid w:val="00812607"/>
    <w:rsid w:val="008169C4"/>
    <w:rsid w:val="008170CE"/>
    <w:rsid w:val="00817D1D"/>
    <w:rsid w:val="00820CE5"/>
    <w:rsid w:val="00821AB7"/>
    <w:rsid w:val="00821DEA"/>
    <w:rsid w:val="00822D95"/>
    <w:rsid w:val="008238C4"/>
    <w:rsid w:val="008266E1"/>
    <w:rsid w:val="0083388D"/>
    <w:rsid w:val="00834042"/>
    <w:rsid w:val="008353EC"/>
    <w:rsid w:val="00840B61"/>
    <w:rsid w:val="00840BA4"/>
    <w:rsid w:val="00841C8B"/>
    <w:rsid w:val="00841CFF"/>
    <w:rsid w:val="00842248"/>
    <w:rsid w:val="00842A41"/>
    <w:rsid w:val="00843A29"/>
    <w:rsid w:val="008478BD"/>
    <w:rsid w:val="0085121A"/>
    <w:rsid w:val="00852F01"/>
    <w:rsid w:val="00853847"/>
    <w:rsid w:val="008550FD"/>
    <w:rsid w:val="0085524A"/>
    <w:rsid w:val="00855413"/>
    <w:rsid w:val="00855524"/>
    <w:rsid w:val="00855AEF"/>
    <w:rsid w:val="0085628A"/>
    <w:rsid w:val="00860215"/>
    <w:rsid w:val="008606EB"/>
    <w:rsid w:val="008628A6"/>
    <w:rsid w:val="00862919"/>
    <w:rsid w:val="00862D12"/>
    <w:rsid w:val="008660A5"/>
    <w:rsid w:val="00867087"/>
    <w:rsid w:val="00867BA5"/>
    <w:rsid w:val="00870067"/>
    <w:rsid w:val="00871083"/>
    <w:rsid w:val="00873AD5"/>
    <w:rsid w:val="00873B21"/>
    <w:rsid w:val="00876918"/>
    <w:rsid w:val="008772FC"/>
    <w:rsid w:val="0087769E"/>
    <w:rsid w:val="008777C7"/>
    <w:rsid w:val="00877EF2"/>
    <w:rsid w:val="00881AB0"/>
    <w:rsid w:val="008823FA"/>
    <w:rsid w:val="0088658D"/>
    <w:rsid w:val="008873E4"/>
    <w:rsid w:val="00890F79"/>
    <w:rsid w:val="00890FCF"/>
    <w:rsid w:val="008915A8"/>
    <w:rsid w:val="00891847"/>
    <w:rsid w:val="00891F97"/>
    <w:rsid w:val="00892E46"/>
    <w:rsid w:val="00894393"/>
    <w:rsid w:val="00894482"/>
    <w:rsid w:val="00896D9B"/>
    <w:rsid w:val="008A090E"/>
    <w:rsid w:val="008A15F2"/>
    <w:rsid w:val="008A1D53"/>
    <w:rsid w:val="008A22FC"/>
    <w:rsid w:val="008A359D"/>
    <w:rsid w:val="008A43B2"/>
    <w:rsid w:val="008A5CF9"/>
    <w:rsid w:val="008A63DB"/>
    <w:rsid w:val="008B0506"/>
    <w:rsid w:val="008B27DB"/>
    <w:rsid w:val="008B38E5"/>
    <w:rsid w:val="008B3CC6"/>
    <w:rsid w:val="008B4D3B"/>
    <w:rsid w:val="008B5020"/>
    <w:rsid w:val="008C1AC5"/>
    <w:rsid w:val="008C3674"/>
    <w:rsid w:val="008C429C"/>
    <w:rsid w:val="008C48CA"/>
    <w:rsid w:val="008C51EA"/>
    <w:rsid w:val="008C66A3"/>
    <w:rsid w:val="008C6B8F"/>
    <w:rsid w:val="008C6ED2"/>
    <w:rsid w:val="008D2542"/>
    <w:rsid w:val="008D27C3"/>
    <w:rsid w:val="008D484E"/>
    <w:rsid w:val="008D7F10"/>
    <w:rsid w:val="008E0560"/>
    <w:rsid w:val="008E1AB3"/>
    <w:rsid w:val="008E1AE3"/>
    <w:rsid w:val="008E3078"/>
    <w:rsid w:val="008E4626"/>
    <w:rsid w:val="008F2889"/>
    <w:rsid w:val="008F427D"/>
    <w:rsid w:val="008F4A6D"/>
    <w:rsid w:val="008F6908"/>
    <w:rsid w:val="008F73A3"/>
    <w:rsid w:val="008F77EF"/>
    <w:rsid w:val="00900250"/>
    <w:rsid w:val="009003C9"/>
    <w:rsid w:val="00900EDC"/>
    <w:rsid w:val="009019B3"/>
    <w:rsid w:val="00902A08"/>
    <w:rsid w:val="00904007"/>
    <w:rsid w:val="009049A1"/>
    <w:rsid w:val="009062B9"/>
    <w:rsid w:val="00907928"/>
    <w:rsid w:val="00907CFD"/>
    <w:rsid w:val="0091018A"/>
    <w:rsid w:val="00912870"/>
    <w:rsid w:val="00912914"/>
    <w:rsid w:val="009134A8"/>
    <w:rsid w:val="00913DA2"/>
    <w:rsid w:val="00914B5B"/>
    <w:rsid w:val="009202EA"/>
    <w:rsid w:val="00921742"/>
    <w:rsid w:val="0092347D"/>
    <w:rsid w:val="00923911"/>
    <w:rsid w:val="0092554B"/>
    <w:rsid w:val="00926729"/>
    <w:rsid w:val="00927698"/>
    <w:rsid w:val="00930B68"/>
    <w:rsid w:val="0093253E"/>
    <w:rsid w:val="00933532"/>
    <w:rsid w:val="009350D3"/>
    <w:rsid w:val="00936B33"/>
    <w:rsid w:val="0093794F"/>
    <w:rsid w:val="00940DFF"/>
    <w:rsid w:val="00941895"/>
    <w:rsid w:val="009426D5"/>
    <w:rsid w:val="00943F31"/>
    <w:rsid w:val="00944A20"/>
    <w:rsid w:val="00951CCE"/>
    <w:rsid w:val="00953A2B"/>
    <w:rsid w:val="009540CC"/>
    <w:rsid w:val="00954B45"/>
    <w:rsid w:val="009558ED"/>
    <w:rsid w:val="00956906"/>
    <w:rsid w:val="00956A0A"/>
    <w:rsid w:val="00956D8C"/>
    <w:rsid w:val="009575D1"/>
    <w:rsid w:val="00957893"/>
    <w:rsid w:val="00957AC2"/>
    <w:rsid w:val="00960592"/>
    <w:rsid w:val="00960733"/>
    <w:rsid w:val="009641A8"/>
    <w:rsid w:val="00965C02"/>
    <w:rsid w:val="0096613A"/>
    <w:rsid w:val="00967BD2"/>
    <w:rsid w:val="00970573"/>
    <w:rsid w:val="009733B9"/>
    <w:rsid w:val="009739BB"/>
    <w:rsid w:val="009746DA"/>
    <w:rsid w:val="00975535"/>
    <w:rsid w:val="0097730F"/>
    <w:rsid w:val="00977ED4"/>
    <w:rsid w:val="00980605"/>
    <w:rsid w:val="00981208"/>
    <w:rsid w:val="00981A7B"/>
    <w:rsid w:val="00982407"/>
    <w:rsid w:val="00983BD4"/>
    <w:rsid w:val="009854C1"/>
    <w:rsid w:val="0099199A"/>
    <w:rsid w:val="009920EF"/>
    <w:rsid w:val="00992D0E"/>
    <w:rsid w:val="00992D8F"/>
    <w:rsid w:val="00992DC6"/>
    <w:rsid w:val="009944C8"/>
    <w:rsid w:val="009958AB"/>
    <w:rsid w:val="00995DCE"/>
    <w:rsid w:val="00995F9B"/>
    <w:rsid w:val="009974AA"/>
    <w:rsid w:val="009A02D7"/>
    <w:rsid w:val="009A1231"/>
    <w:rsid w:val="009A125A"/>
    <w:rsid w:val="009A1AA5"/>
    <w:rsid w:val="009A53F2"/>
    <w:rsid w:val="009A56C7"/>
    <w:rsid w:val="009A6AB9"/>
    <w:rsid w:val="009B21CA"/>
    <w:rsid w:val="009B4A79"/>
    <w:rsid w:val="009B673D"/>
    <w:rsid w:val="009B68FC"/>
    <w:rsid w:val="009B78CA"/>
    <w:rsid w:val="009C04FA"/>
    <w:rsid w:val="009C10C2"/>
    <w:rsid w:val="009C2AA0"/>
    <w:rsid w:val="009C6381"/>
    <w:rsid w:val="009D000B"/>
    <w:rsid w:val="009D042E"/>
    <w:rsid w:val="009D05AB"/>
    <w:rsid w:val="009D10D2"/>
    <w:rsid w:val="009D1FBC"/>
    <w:rsid w:val="009D2ED1"/>
    <w:rsid w:val="009D467E"/>
    <w:rsid w:val="009D4BB6"/>
    <w:rsid w:val="009D58CD"/>
    <w:rsid w:val="009D7C92"/>
    <w:rsid w:val="009E0861"/>
    <w:rsid w:val="009E27A7"/>
    <w:rsid w:val="009E30E8"/>
    <w:rsid w:val="009E46AF"/>
    <w:rsid w:val="009E4F3F"/>
    <w:rsid w:val="009E55E1"/>
    <w:rsid w:val="009E635F"/>
    <w:rsid w:val="009E7AFA"/>
    <w:rsid w:val="009F227A"/>
    <w:rsid w:val="009F4017"/>
    <w:rsid w:val="009F444F"/>
    <w:rsid w:val="009F59F7"/>
    <w:rsid w:val="00A0119F"/>
    <w:rsid w:val="00A012E9"/>
    <w:rsid w:val="00A01560"/>
    <w:rsid w:val="00A01786"/>
    <w:rsid w:val="00A02668"/>
    <w:rsid w:val="00A029CF"/>
    <w:rsid w:val="00A03D39"/>
    <w:rsid w:val="00A06FDA"/>
    <w:rsid w:val="00A12360"/>
    <w:rsid w:val="00A1276C"/>
    <w:rsid w:val="00A130F8"/>
    <w:rsid w:val="00A14A3B"/>
    <w:rsid w:val="00A14AF2"/>
    <w:rsid w:val="00A14B84"/>
    <w:rsid w:val="00A150DE"/>
    <w:rsid w:val="00A1549B"/>
    <w:rsid w:val="00A165E7"/>
    <w:rsid w:val="00A16756"/>
    <w:rsid w:val="00A20B92"/>
    <w:rsid w:val="00A2192B"/>
    <w:rsid w:val="00A24F11"/>
    <w:rsid w:val="00A24F36"/>
    <w:rsid w:val="00A25EB2"/>
    <w:rsid w:val="00A26593"/>
    <w:rsid w:val="00A27062"/>
    <w:rsid w:val="00A2727E"/>
    <w:rsid w:val="00A27CA5"/>
    <w:rsid w:val="00A300F8"/>
    <w:rsid w:val="00A30CAE"/>
    <w:rsid w:val="00A3218F"/>
    <w:rsid w:val="00A33F45"/>
    <w:rsid w:val="00A35B69"/>
    <w:rsid w:val="00A36D88"/>
    <w:rsid w:val="00A36E02"/>
    <w:rsid w:val="00A37A6D"/>
    <w:rsid w:val="00A412F8"/>
    <w:rsid w:val="00A41AB0"/>
    <w:rsid w:val="00A421FC"/>
    <w:rsid w:val="00A46659"/>
    <w:rsid w:val="00A46AF2"/>
    <w:rsid w:val="00A506F1"/>
    <w:rsid w:val="00A5119A"/>
    <w:rsid w:val="00A5130E"/>
    <w:rsid w:val="00A529CA"/>
    <w:rsid w:val="00A53E62"/>
    <w:rsid w:val="00A53F31"/>
    <w:rsid w:val="00A54588"/>
    <w:rsid w:val="00A5465E"/>
    <w:rsid w:val="00A54D84"/>
    <w:rsid w:val="00A5557E"/>
    <w:rsid w:val="00A571D9"/>
    <w:rsid w:val="00A62455"/>
    <w:rsid w:val="00A62C87"/>
    <w:rsid w:val="00A652B3"/>
    <w:rsid w:val="00A65430"/>
    <w:rsid w:val="00A65659"/>
    <w:rsid w:val="00A65A0E"/>
    <w:rsid w:val="00A67E7E"/>
    <w:rsid w:val="00A703CB"/>
    <w:rsid w:val="00A71641"/>
    <w:rsid w:val="00A71B8E"/>
    <w:rsid w:val="00A7288B"/>
    <w:rsid w:val="00A754B0"/>
    <w:rsid w:val="00A775C8"/>
    <w:rsid w:val="00A80C63"/>
    <w:rsid w:val="00A81740"/>
    <w:rsid w:val="00A81A22"/>
    <w:rsid w:val="00A82788"/>
    <w:rsid w:val="00A84AD7"/>
    <w:rsid w:val="00A84D19"/>
    <w:rsid w:val="00A86175"/>
    <w:rsid w:val="00A8649F"/>
    <w:rsid w:val="00A86775"/>
    <w:rsid w:val="00A87605"/>
    <w:rsid w:val="00A87B04"/>
    <w:rsid w:val="00A9086C"/>
    <w:rsid w:val="00A92739"/>
    <w:rsid w:val="00A9405B"/>
    <w:rsid w:val="00A95798"/>
    <w:rsid w:val="00A97536"/>
    <w:rsid w:val="00AA0C0A"/>
    <w:rsid w:val="00AA161D"/>
    <w:rsid w:val="00AA3AC8"/>
    <w:rsid w:val="00AA41D6"/>
    <w:rsid w:val="00AA4EE1"/>
    <w:rsid w:val="00AA54F9"/>
    <w:rsid w:val="00AA6D69"/>
    <w:rsid w:val="00AB2281"/>
    <w:rsid w:val="00AB31F2"/>
    <w:rsid w:val="00AB546A"/>
    <w:rsid w:val="00AB77D7"/>
    <w:rsid w:val="00AC0546"/>
    <w:rsid w:val="00AC0D12"/>
    <w:rsid w:val="00AC1C8E"/>
    <w:rsid w:val="00AC2D2C"/>
    <w:rsid w:val="00AC7844"/>
    <w:rsid w:val="00AD0A68"/>
    <w:rsid w:val="00AD1291"/>
    <w:rsid w:val="00AD19A4"/>
    <w:rsid w:val="00AD1A9F"/>
    <w:rsid w:val="00AD2B63"/>
    <w:rsid w:val="00AD2E13"/>
    <w:rsid w:val="00AD3612"/>
    <w:rsid w:val="00AD37A1"/>
    <w:rsid w:val="00AD4A89"/>
    <w:rsid w:val="00AD4C09"/>
    <w:rsid w:val="00AD4F35"/>
    <w:rsid w:val="00AD7860"/>
    <w:rsid w:val="00AE17B9"/>
    <w:rsid w:val="00AE1E5E"/>
    <w:rsid w:val="00AE435F"/>
    <w:rsid w:val="00AE4AA4"/>
    <w:rsid w:val="00AE5685"/>
    <w:rsid w:val="00AE76D5"/>
    <w:rsid w:val="00AE7F53"/>
    <w:rsid w:val="00AF0B66"/>
    <w:rsid w:val="00AF16AA"/>
    <w:rsid w:val="00AF1991"/>
    <w:rsid w:val="00AF289A"/>
    <w:rsid w:val="00AF3681"/>
    <w:rsid w:val="00AF3863"/>
    <w:rsid w:val="00AF446E"/>
    <w:rsid w:val="00AF6459"/>
    <w:rsid w:val="00AF76AC"/>
    <w:rsid w:val="00AF77EB"/>
    <w:rsid w:val="00B003D9"/>
    <w:rsid w:val="00B0326D"/>
    <w:rsid w:val="00B04362"/>
    <w:rsid w:val="00B05B26"/>
    <w:rsid w:val="00B10392"/>
    <w:rsid w:val="00B1071E"/>
    <w:rsid w:val="00B120D6"/>
    <w:rsid w:val="00B122A8"/>
    <w:rsid w:val="00B12D64"/>
    <w:rsid w:val="00B13157"/>
    <w:rsid w:val="00B1375C"/>
    <w:rsid w:val="00B148C1"/>
    <w:rsid w:val="00B15D99"/>
    <w:rsid w:val="00B2138F"/>
    <w:rsid w:val="00B21A2D"/>
    <w:rsid w:val="00B22729"/>
    <w:rsid w:val="00B22A29"/>
    <w:rsid w:val="00B24777"/>
    <w:rsid w:val="00B2578F"/>
    <w:rsid w:val="00B314E1"/>
    <w:rsid w:val="00B32493"/>
    <w:rsid w:val="00B3394D"/>
    <w:rsid w:val="00B4031A"/>
    <w:rsid w:val="00B41545"/>
    <w:rsid w:val="00B42779"/>
    <w:rsid w:val="00B44875"/>
    <w:rsid w:val="00B4498C"/>
    <w:rsid w:val="00B45709"/>
    <w:rsid w:val="00B45801"/>
    <w:rsid w:val="00B47AA1"/>
    <w:rsid w:val="00B50C18"/>
    <w:rsid w:val="00B51D27"/>
    <w:rsid w:val="00B52358"/>
    <w:rsid w:val="00B536CC"/>
    <w:rsid w:val="00B540AB"/>
    <w:rsid w:val="00B56DF0"/>
    <w:rsid w:val="00B56E26"/>
    <w:rsid w:val="00B57628"/>
    <w:rsid w:val="00B60C63"/>
    <w:rsid w:val="00B613FB"/>
    <w:rsid w:val="00B62719"/>
    <w:rsid w:val="00B63C5E"/>
    <w:rsid w:val="00B63C73"/>
    <w:rsid w:val="00B655BB"/>
    <w:rsid w:val="00B65DF4"/>
    <w:rsid w:val="00B6623D"/>
    <w:rsid w:val="00B667BF"/>
    <w:rsid w:val="00B70F81"/>
    <w:rsid w:val="00B70F8F"/>
    <w:rsid w:val="00B712E8"/>
    <w:rsid w:val="00B7151D"/>
    <w:rsid w:val="00B7411E"/>
    <w:rsid w:val="00B76BDE"/>
    <w:rsid w:val="00B80355"/>
    <w:rsid w:val="00B80B80"/>
    <w:rsid w:val="00B81C06"/>
    <w:rsid w:val="00B84049"/>
    <w:rsid w:val="00B85DC8"/>
    <w:rsid w:val="00B8696B"/>
    <w:rsid w:val="00B87688"/>
    <w:rsid w:val="00B92661"/>
    <w:rsid w:val="00B92DCA"/>
    <w:rsid w:val="00B94C91"/>
    <w:rsid w:val="00BA145E"/>
    <w:rsid w:val="00BA3346"/>
    <w:rsid w:val="00BA67AF"/>
    <w:rsid w:val="00BA6954"/>
    <w:rsid w:val="00BA73D0"/>
    <w:rsid w:val="00BB2275"/>
    <w:rsid w:val="00BB24C6"/>
    <w:rsid w:val="00BB3213"/>
    <w:rsid w:val="00BB4FB6"/>
    <w:rsid w:val="00BB5332"/>
    <w:rsid w:val="00BB58B5"/>
    <w:rsid w:val="00BB7F04"/>
    <w:rsid w:val="00BC2BE3"/>
    <w:rsid w:val="00BC319B"/>
    <w:rsid w:val="00BC3BB9"/>
    <w:rsid w:val="00BC45DC"/>
    <w:rsid w:val="00BC4A73"/>
    <w:rsid w:val="00BC4DD1"/>
    <w:rsid w:val="00BC581B"/>
    <w:rsid w:val="00BC6268"/>
    <w:rsid w:val="00BC6338"/>
    <w:rsid w:val="00BC7887"/>
    <w:rsid w:val="00BD075A"/>
    <w:rsid w:val="00BD0C44"/>
    <w:rsid w:val="00BD2192"/>
    <w:rsid w:val="00BD6662"/>
    <w:rsid w:val="00BD67D1"/>
    <w:rsid w:val="00BD6CBF"/>
    <w:rsid w:val="00BD7A1C"/>
    <w:rsid w:val="00BD7F96"/>
    <w:rsid w:val="00BE2672"/>
    <w:rsid w:val="00BE2736"/>
    <w:rsid w:val="00BE2E6F"/>
    <w:rsid w:val="00BE43F5"/>
    <w:rsid w:val="00BE4F22"/>
    <w:rsid w:val="00BE51EB"/>
    <w:rsid w:val="00BE607D"/>
    <w:rsid w:val="00BE6237"/>
    <w:rsid w:val="00BE7352"/>
    <w:rsid w:val="00BF010C"/>
    <w:rsid w:val="00BF0742"/>
    <w:rsid w:val="00BF1BAE"/>
    <w:rsid w:val="00BF1F0E"/>
    <w:rsid w:val="00BF3714"/>
    <w:rsid w:val="00BF59D9"/>
    <w:rsid w:val="00BF7C83"/>
    <w:rsid w:val="00C0042D"/>
    <w:rsid w:val="00C027B3"/>
    <w:rsid w:val="00C03C7F"/>
    <w:rsid w:val="00C03DF3"/>
    <w:rsid w:val="00C06AFC"/>
    <w:rsid w:val="00C07342"/>
    <w:rsid w:val="00C07B69"/>
    <w:rsid w:val="00C11A61"/>
    <w:rsid w:val="00C12608"/>
    <w:rsid w:val="00C13202"/>
    <w:rsid w:val="00C132F6"/>
    <w:rsid w:val="00C13966"/>
    <w:rsid w:val="00C14BA8"/>
    <w:rsid w:val="00C17EA0"/>
    <w:rsid w:val="00C20CE6"/>
    <w:rsid w:val="00C21E85"/>
    <w:rsid w:val="00C22EDA"/>
    <w:rsid w:val="00C253BD"/>
    <w:rsid w:val="00C3072A"/>
    <w:rsid w:val="00C30B50"/>
    <w:rsid w:val="00C32E32"/>
    <w:rsid w:val="00C33A16"/>
    <w:rsid w:val="00C34008"/>
    <w:rsid w:val="00C40E2E"/>
    <w:rsid w:val="00C41A1D"/>
    <w:rsid w:val="00C41E3F"/>
    <w:rsid w:val="00C4207B"/>
    <w:rsid w:val="00C4307E"/>
    <w:rsid w:val="00C432E1"/>
    <w:rsid w:val="00C432E5"/>
    <w:rsid w:val="00C43946"/>
    <w:rsid w:val="00C45E6F"/>
    <w:rsid w:val="00C469AC"/>
    <w:rsid w:val="00C46AA9"/>
    <w:rsid w:val="00C46AC7"/>
    <w:rsid w:val="00C46B4D"/>
    <w:rsid w:val="00C47DDC"/>
    <w:rsid w:val="00C51033"/>
    <w:rsid w:val="00C51636"/>
    <w:rsid w:val="00C528D0"/>
    <w:rsid w:val="00C52E44"/>
    <w:rsid w:val="00C546A1"/>
    <w:rsid w:val="00C55099"/>
    <w:rsid w:val="00C57184"/>
    <w:rsid w:val="00C6010D"/>
    <w:rsid w:val="00C60E1B"/>
    <w:rsid w:val="00C61066"/>
    <w:rsid w:val="00C61709"/>
    <w:rsid w:val="00C65909"/>
    <w:rsid w:val="00C70BEF"/>
    <w:rsid w:val="00C712B3"/>
    <w:rsid w:val="00C727A0"/>
    <w:rsid w:val="00C7478F"/>
    <w:rsid w:val="00C747CA"/>
    <w:rsid w:val="00C74A35"/>
    <w:rsid w:val="00C76EB3"/>
    <w:rsid w:val="00C77124"/>
    <w:rsid w:val="00C808D7"/>
    <w:rsid w:val="00C80BF3"/>
    <w:rsid w:val="00C81EF8"/>
    <w:rsid w:val="00C84BB5"/>
    <w:rsid w:val="00C84C79"/>
    <w:rsid w:val="00C84D3A"/>
    <w:rsid w:val="00C859AB"/>
    <w:rsid w:val="00C8663B"/>
    <w:rsid w:val="00C86D72"/>
    <w:rsid w:val="00C92A9C"/>
    <w:rsid w:val="00C93DEE"/>
    <w:rsid w:val="00C94950"/>
    <w:rsid w:val="00C950E6"/>
    <w:rsid w:val="00C95472"/>
    <w:rsid w:val="00C96516"/>
    <w:rsid w:val="00C96961"/>
    <w:rsid w:val="00CA368B"/>
    <w:rsid w:val="00CA3F4D"/>
    <w:rsid w:val="00CA3F75"/>
    <w:rsid w:val="00CA4092"/>
    <w:rsid w:val="00CA4161"/>
    <w:rsid w:val="00CA5C47"/>
    <w:rsid w:val="00CA612D"/>
    <w:rsid w:val="00CA65D2"/>
    <w:rsid w:val="00CA7B42"/>
    <w:rsid w:val="00CB105C"/>
    <w:rsid w:val="00CB1745"/>
    <w:rsid w:val="00CB1D29"/>
    <w:rsid w:val="00CB284A"/>
    <w:rsid w:val="00CB2A32"/>
    <w:rsid w:val="00CB2AFB"/>
    <w:rsid w:val="00CB3112"/>
    <w:rsid w:val="00CB5F9B"/>
    <w:rsid w:val="00CB73FC"/>
    <w:rsid w:val="00CB7F76"/>
    <w:rsid w:val="00CC014E"/>
    <w:rsid w:val="00CC059B"/>
    <w:rsid w:val="00CC083B"/>
    <w:rsid w:val="00CC1452"/>
    <w:rsid w:val="00CC2F4B"/>
    <w:rsid w:val="00CC35B3"/>
    <w:rsid w:val="00CC6DF1"/>
    <w:rsid w:val="00CC7183"/>
    <w:rsid w:val="00CC785A"/>
    <w:rsid w:val="00CD220D"/>
    <w:rsid w:val="00CD2FE1"/>
    <w:rsid w:val="00CD421D"/>
    <w:rsid w:val="00CD519A"/>
    <w:rsid w:val="00CD7056"/>
    <w:rsid w:val="00CD7287"/>
    <w:rsid w:val="00CD7D86"/>
    <w:rsid w:val="00CE17BB"/>
    <w:rsid w:val="00CE1BCF"/>
    <w:rsid w:val="00CE2090"/>
    <w:rsid w:val="00CE2308"/>
    <w:rsid w:val="00CE4F6A"/>
    <w:rsid w:val="00CE5163"/>
    <w:rsid w:val="00CE574A"/>
    <w:rsid w:val="00CE6375"/>
    <w:rsid w:val="00CE689A"/>
    <w:rsid w:val="00CE72DF"/>
    <w:rsid w:val="00CF0F58"/>
    <w:rsid w:val="00CF15B7"/>
    <w:rsid w:val="00CF2B05"/>
    <w:rsid w:val="00CF2F88"/>
    <w:rsid w:val="00CF4E44"/>
    <w:rsid w:val="00CF5D1F"/>
    <w:rsid w:val="00CF71E7"/>
    <w:rsid w:val="00CF7893"/>
    <w:rsid w:val="00D000D3"/>
    <w:rsid w:val="00D00DFE"/>
    <w:rsid w:val="00D01711"/>
    <w:rsid w:val="00D01FA6"/>
    <w:rsid w:val="00D025C0"/>
    <w:rsid w:val="00D02745"/>
    <w:rsid w:val="00D0301E"/>
    <w:rsid w:val="00D04CEB"/>
    <w:rsid w:val="00D04E92"/>
    <w:rsid w:val="00D06FB1"/>
    <w:rsid w:val="00D11E98"/>
    <w:rsid w:val="00D124AA"/>
    <w:rsid w:val="00D13BB6"/>
    <w:rsid w:val="00D13C72"/>
    <w:rsid w:val="00D14FA3"/>
    <w:rsid w:val="00D1735F"/>
    <w:rsid w:val="00D1736D"/>
    <w:rsid w:val="00D2063B"/>
    <w:rsid w:val="00D2065F"/>
    <w:rsid w:val="00D20E6A"/>
    <w:rsid w:val="00D217D1"/>
    <w:rsid w:val="00D222F9"/>
    <w:rsid w:val="00D22508"/>
    <w:rsid w:val="00D22B75"/>
    <w:rsid w:val="00D23676"/>
    <w:rsid w:val="00D24698"/>
    <w:rsid w:val="00D24DF7"/>
    <w:rsid w:val="00D25078"/>
    <w:rsid w:val="00D26707"/>
    <w:rsid w:val="00D26ADD"/>
    <w:rsid w:val="00D26CF9"/>
    <w:rsid w:val="00D27E24"/>
    <w:rsid w:val="00D32B93"/>
    <w:rsid w:val="00D33EEC"/>
    <w:rsid w:val="00D36597"/>
    <w:rsid w:val="00D371B7"/>
    <w:rsid w:val="00D401B0"/>
    <w:rsid w:val="00D40EE8"/>
    <w:rsid w:val="00D4131F"/>
    <w:rsid w:val="00D42551"/>
    <w:rsid w:val="00D43F6C"/>
    <w:rsid w:val="00D442EA"/>
    <w:rsid w:val="00D45B3B"/>
    <w:rsid w:val="00D45EC6"/>
    <w:rsid w:val="00D47886"/>
    <w:rsid w:val="00D505C5"/>
    <w:rsid w:val="00D50624"/>
    <w:rsid w:val="00D513ED"/>
    <w:rsid w:val="00D51AC1"/>
    <w:rsid w:val="00D526BC"/>
    <w:rsid w:val="00D528EE"/>
    <w:rsid w:val="00D560CC"/>
    <w:rsid w:val="00D57F61"/>
    <w:rsid w:val="00D604E1"/>
    <w:rsid w:val="00D60F9B"/>
    <w:rsid w:val="00D64342"/>
    <w:rsid w:val="00D64529"/>
    <w:rsid w:val="00D66DE2"/>
    <w:rsid w:val="00D67C85"/>
    <w:rsid w:val="00D726D1"/>
    <w:rsid w:val="00D72EB8"/>
    <w:rsid w:val="00D73178"/>
    <w:rsid w:val="00D74306"/>
    <w:rsid w:val="00D74980"/>
    <w:rsid w:val="00D768CF"/>
    <w:rsid w:val="00D85B68"/>
    <w:rsid w:val="00D85CE5"/>
    <w:rsid w:val="00D86932"/>
    <w:rsid w:val="00D904B0"/>
    <w:rsid w:val="00D928F3"/>
    <w:rsid w:val="00D93300"/>
    <w:rsid w:val="00D951FD"/>
    <w:rsid w:val="00D962A9"/>
    <w:rsid w:val="00D97228"/>
    <w:rsid w:val="00D97728"/>
    <w:rsid w:val="00D978F7"/>
    <w:rsid w:val="00DA0BEA"/>
    <w:rsid w:val="00DA1770"/>
    <w:rsid w:val="00DA48C1"/>
    <w:rsid w:val="00DA550B"/>
    <w:rsid w:val="00DA6194"/>
    <w:rsid w:val="00DB1071"/>
    <w:rsid w:val="00DB2D0F"/>
    <w:rsid w:val="00DB35B6"/>
    <w:rsid w:val="00DB669B"/>
    <w:rsid w:val="00DB6939"/>
    <w:rsid w:val="00DB7213"/>
    <w:rsid w:val="00DB74EB"/>
    <w:rsid w:val="00DB7D40"/>
    <w:rsid w:val="00DB7EFB"/>
    <w:rsid w:val="00DC1294"/>
    <w:rsid w:val="00DC2C9E"/>
    <w:rsid w:val="00DC39A1"/>
    <w:rsid w:val="00DC64B4"/>
    <w:rsid w:val="00DD0537"/>
    <w:rsid w:val="00DD27D6"/>
    <w:rsid w:val="00DD463E"/>
    <w:rsid w:val="00DD4C1C"/>
    <w:rsid w:val="00DD5680"/>
    <w:rsid w:val="00DD6432"/>
    <w:rsid w:val="00DD776A"/>
    <w:rsid w:val="00DD7831"/>
    <w:rsid w:val="00DE1E74"/>
    <w:rsid w:val="00DE24C7"/>
    <w:rsid w:val="00DE478B"/>
    <w:rsid w:val="00DE497E"/>
    <w:rsid w:val="00DE4A58"/>
    <w:rsid w:val="00DE5210"/>
    <w:rsid w:val="00DE54EC"/>
    <w:rsid w:val="00DF0FE9"/>
    <w:rsid w:val="00DF2C3C"/>
    <w:rsid w:val="00DF3F0D"/>
    <w:rsid w:val="00DF64EC"/>
    <w:rsid w:val="00DF76A6"/>
    <w:rsid w:val="00E0001A"/>
    <w:rsid w:val="00E00830"/>
    <w:rsid w:val="00E01C3F"/>
    <w:rsid w:val="00E0231E"/>
    <w:rsid w:val="00E02DD6"/>
    <w:rsid w:val="00E038FD"/>
    <w:rsid w:val="00E049ED"/>
    <w:rsid w:val="00E0584D"/>
    <w:rsid w:val="00E06209"/>
    <w:rsid w:val="00E063B3"/>
    <w:rsid w:val="00E06905"/>
    <w:rsid w:val="00E11E59"/>
    <w:rsid w:val="00E13EAD"/>
    <w:rsid w:val="00E14320"/>
    <w:rsid w:val="00E14FA8"/>
    <w:rsid w:val="00E15363"/>
    <w:rsid w:val="00E1640E"/>
    <w:rsid w:val="00E16DE0"/>
    <w:rsid w:val="00E2024A"/>
    <w:rsid w:val="00E206C1"/>
    <w:rsid w:val="00E216CB"/>
    <w:rsid w:val="00E22733"/>
    <w:rsid w:val="00E23115"/>
    <w:rsid w:val="00E236BC"/>
    <w:rsid w:val="00E30865"/>
    <w:rsid w:val="00E31512"/>
    <w:rsid w:val="00E322C0"/>
    <w:rsid w:val="00E3466B"/>
    <w:rsid w:val="00E36DF5"/>
    <w:rsid w:val="00E378CD"/>
    <w:rsid w:val="00E37AAB"/>
    <w:rsid w:val="00E40C67"/>
    <w:rsid w:val="00E412FA"/>
    <w:rsid w:val="00E42681"/>
    <w:rsid w:val="00E426A1"/>
    <w:rsid w:val="00E4280A"/>
    <w:rsid w:val="00E44FD9"/>
    <w:rsid w:val="00E46900"/>
    <w:rsid w:val="00E472D4"/>
    <w:rsid w:val="00E52940"/>
    <w:rsid w:val="00E536E7"/>
    <w:rsid w:val="00E5370C"/>
    <w:rsid w:val="00E556ED"/>
    <w:rsid w:val="00E55B0E"/>
    <w:rsid w:val="00E56CFF"/>
    <w:rsid w:val="00E56F7F"/>
    <w:rsid w:val="00E57389"/>
    <w:rsid w:val="00E610D9"/>
    <w:rsid w:val="00E64AE5"/>
    <w:rsid w:val="00E65234"/>
    <w:rsid w:val="00E67BB2"/>
    <w:rsid w:val="00E70563"/>
    <w:rsid w:val="00E70B43"/>
    <w:rsid w:val="00E71D59"/>
    <w:rsid w:val="00E730ED"/>
    <w:rsid w:val="00E73A12"/>
    <w:rsid w:val="00E74B2B"/>
    <w:rsid w:val="00E751E5"/>
    <w:rsid w:val="00E77D9E"/>
    <w:rsid w:val="00E8030A"/>
    <w:rsid w:val="00E80AD6"/>
    <w:rsid w:val="00E82AB5"/>
    <w:rsid w:val="00E83021"/>
    <w:rsid w:val="00E83DA5"/>
    <w:rsid w:val="00E911AB"/>
    <w:rsid w:val="00E91355"/>
    <w:rsid w:val="00E924F5"/>
    <w:rsid w:val="00E92E7A"/>
    <w:rsid w:val="00E94125"/>
    <w:rsid w:val="00E97E3B"/>
    <w:rsid w:val="00EA01EE"/>
    <w:rsid w:val="00EA0222"/>
    <w:rsid w:val="00EA0B8A"/>
    <w:rsid w:val="00EA0C24"/>
    <w:rsid w:val="00EA160E"/>
    <w:rsid w:val="00EA3E1F"/>
    <w:rsid w:val="00EA4CC2"/>
    <w:rsid w:val="00EA62F4"/>
    <w:rsid w:val="00EA692C"/>
    <w:rsid w:val="00EA696A"/>
    <w:rsid w:val="00EA714A"/>
    <w:rsid w:val="00EB0BEA"/>
    <w:rsid w:val="00EB269C"/>
    <w:rsid w:val="00EB29BE"/>
    <w:rsid w:val="00EB4566"/>
    <w:rsid w:val="00EB6069"/>
    <w:rsid w:val="00EC12F6"/>
    <w:rsid w:val="00EC3728"/>
    <w:rsid w:val="00EC391F"/>
    <w:rsid w:val="00EC3BC1"/>
    <w:rsid w:val="00EC4131"/>
    <w:rsid w:val="00EC4D48"/>
    <w:rsid w:val="00EC4DAF"/>
    <w:rsid w:val="00EC753D"/>
    <w:rsid w:val="00ED2216"/>
    <w:rsid w:val="00ED2728"/>
    <w:rsid w:val="00ED4445"/>
    <w:rsid w:val="00ED46CB"/>
    <w:rsid w:val="00ED472D"/>
    <w:rsid w:val="00ED5974"/>
    <w:rsid w:val="00ED602A"/>
    <w:rsid w:val="00EE06A3"/>
    <w:rsid w:val="00EE0B75"/>
    <w:rsid w:val="00EE1146"/>
    <w:rsid w:val="00EE3E0C"/>
    <w:rsid w:val="00EE42F8"/>
    <w:rsid w:val="00EE5D54"/>
    <w:rsid w:val="00EE68A3"/>
    <w:rsid w:val="00EF21F4"/>
    <w:rsid w:val="00EF5DED"/>
    <w:rsid w:val="00EF611A"/>
    <w:rsid w:val="00F018FA"/>
    <w:rsid w:val="00F02294"/>
    <w:rsid w:val="00F03589"/>
    <w:rsid w:val="00F038EB"/>
    <w:rsid w:val="00F0418B"/>
    <w:rsid w:val="00F071C7"/>
    <w:rsid w:val="00F07ADA"/>
    <w:rsid w:val="00F10AD3"/>
    <w:rsid w:val="00F12B07"/>
    <w:rsid w:val="00F13AF2"/>
    <w:rsid w:val="00F13F0B"/>
    <w:rsid w:val="00F152CC"/>
    <w:rsid w:val="00F166D7"/>
    <w:rsid w:val="00F201B7"/>
    <w:rsid w:val="00F20279"/>
    <w:rsid w:val="00F20A52"/>
    <w:rsid w:val="00F20CB8"/>
    <w:rsid w:val="00F20EA4"/>
    <w:rsid w:val="00F23623"/>
    <w:rsid w:val="00F2363D"/>
    <w:rsid w:val="00F2374E"/>
    <w:rsid w:val="00F304F0"/>
    <w:rsid w:val="00F31904"/>
    <w:rsid w:val="00F328E3"/>
    <w:rsid w:val="00F32EE3"/>
    <w:rsid w:val="00F33967"/>
    <w:rsid w:val="00F36CE0"/>
    <w:rsid w:val="00F375CE"/>
    <w:rsid w:val="00F416FE"/>
    <w:rsid w:val="00F41D18"/>
    <w:rsid w:val="00F42005"/>
    <w:rsid w:val="00F42664"/>
    <w:rsid w:val="00F45E24"/>
    <w:rsid w:val="00F46165"/>
    <w:rsid w:val="00F46552"/>
    <w:rsid w:val="00F46F3B"/>
    <w:rsid w:val="00F51B8A"/>
    <w:rsid w:val="00F53002"/>
    <w:rsid w:val="00F53F0B"/>
    <w:rsid w:val="00F5555F"/>
    <w:rsid w:val="00F6041E"/>
    <w:rsid w:val="00F64C00"/>
    <w:rsid w:val="00F652FF"/>
    <w:rsid w:val="00F67BB7"/>
    <w:rsid w:val="00F70250"/>
    <w:rsid w:val="00F70EE1"/>
    <w:rsid w:val="00F719F6"/>
    <w:rsid w:val="00F71CED"/>
    <w:rsid w:val="00F75A10"/>
    <w:rsid w:val="00F7720D"/>
    <w:rsid w:val="00F77F47"/>
    <w:rsid w:val="00F8172A"/>
    <w:rsid w:val="00F81D42"/>
    <w:rsid w:val="00F81E58"/>
    <w:rsid w:val="00F822B6"/>
    <w:rsid w:val="00F84594"/>
    <w:rsid w:val="00F869AE"/>
    <w:rsid w:val="00F86C94"/>
    <w:rsid w:val="00F91CD6"/>
    <w:rsid w:val="00F931EA"/>
    <w:rsid w:val="00F94A76"/>
    <w:rsid w:val="00F96470"/>
    <w:rsid w:val="00F96F2B"/>
    <w:rsid w:val="00F9730C"/>
    <w:rsid w:val="00FA0FE5"/>
    <w:rsid w:val="00FA140D"/>
    <w:rsid w:val="00FA5744"/>
    <w:rsid w:val="00FA5C87"/>
    <w:rsid w:val="00FA7A7D"/>
    <w:rsid w:val="00FB0083"/>
    <w:rsid w:val="00FB1566"/>
    <w:rsid w:val="00FB22EA"/>
    <w:rsid w:val="00FB6FE8"/>
    <w:rsid w:val="00FB7964"/>
    <w:rsid w:val="00FC0BB8"/>
    <w:rsid w:val="00FC6F62"/>
    <w:rsid w:val="00FD07FD"/>
    <w:rsid w:val="00FD15D7"/>
    <w:rsid w:val="00FD1BD2"/>
    <w:rsid w:val="00FD1F3A"/>
    <w:rsid w:val="00FD36FF"/>
    <w:rsid w:val="00FD41EF"/>
    <w:rsid w:val="00FD62A4"/>
    <w:rsid w:val="00FD6D7E"/>
    <w:rsid w:val="00FE1F65"/>
    <w:rsid w:val="00FE39D0"/>
    <w:rsid w:val="00FE4D1A"/>
    <w:rsid w:val="00FE4D75"/>
    <w:rsid w:val="00FE6D0B"/>
    <w:rsid w:val="00FE707F"/>
    <w:rsid w:val="00FF0184"/>
    <w:rsid w:val="00FF0449"/>
    <w:rsid w:val="00FF1062"/>
    <w:rsid w:val="00FF2178"/>
    <w:rsid w:val="00FF25E9"/>
    <w:rsid w:val="00FF2C6F"/>
    <w:rsid w:val="00FF3383"/>
    <w:rsid w:val="00FF3D39"/>
    <w:rsid w:val="00FF4C53"/>
    <w:rsid w:val="00FF4ED4"/>
    <w:rsid w:val="00FF5A43"/>
    <w:rsid w:val="00FF5B32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00000,#cad2e3"/>
    </o:shapedefaults>
    <o:shapelayout v:ext="edit">
      <o:idmap v:ext="edit" data="1"/>
    </o:shapelayout>
  </w:shapeDefaults>
  <w:decimalSymbol w:val="."/>
  <w:listSeparator w:val=","/>
  <w14:docId w14:val="31D16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1F97"/>
    <w:pPr>
      <w:tabs>
        <w:tab w:val="left" w:pos="170"/>
        <w:tab w:val="right" w:pos="3238"/>
      </w:tabs>
      <w:spacing w:after="240" w:line="240" w:lineRule="exact"/>
    </w:pPr>
    <w:rPr>
      <w:rFonts w:ascii="DekaFrutiger 45 Light" w:hAnsi="DekaFrutiger 45 Light"/>
      <w:color w:val="000000" w:themeColor="text2"/>
      <w:kern w:val="16"/>
      <w:sz w:val="1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91F97"/>
    <w:pPr>
      <w:keepNext/>
      <w:tabs>
        <w:tab w:val="clear" w:pos="170"/>
      </w:tabs>
      <w:spacing w:before="480"/>
      <w:outlineLvl w:val="0"/>
    </w:pPr>
    <w:rPr>
      <w:rFonts w:eastAsia="Times New Roman"/>
      <w:b/>
      <w:kern w:val="0"/>
      <w:sz w:val="22"/>
      <w:szCs w:val="20"/>
      <w:lang w:eastAsia="zh-TW"/>
    </w:rPr>
  </w:style>
  <w:style w:type="paragraph" w:styleId="Heading2">
    <w:name w:val="heading 2"/>
    <w:basedOn w:val="Heading1"/>
    <w:next w:val="Normal"/>
    <w:link w:val="Heading2Char"/>
    <w:qFormat/>
    <w:rsid w:val="00891F97"/>
    <w:pPr>
      <w:spacing w:before="240" w:after="0"/>
      <w:outlineLvl w:val="1"/>
    </w:pPr>
    <w:rPr>
      <w:sz w:val="18"/>
    </w:rPr>
  </w:style>
  <w:style w:type="paragraph" w:styleId="Heading3">
    <w:name w:val="heading 3"/>
    <w:basedOn w:val="Heading2"/>
    <w:next w:val="Normal"/>
    <w:qFormat/>
    <w:rsid w:val="00891F97"/>
    <w:pPr>
      <w:outlineLvl w:val="2"/>
    </w:pPr>
  </w:style>
  <w:style w:type="paragraph" w:styleId="Heading4">
    <w:name w:val="heading 4"/>
    <w:basedOn w:val="Heading3"/>
    <w:next w:val="Normal"/>
    <w:qFormat/>
    <w:rsid w:val="00891F97"/>
    <w:pPr>
      <w:outlineLvl w:val="3"/>
    </w:pPr>
  </w:style>
  <w:style w:type="paragraph" w:styleId="Heading5">
    <w:name w:val="heading 5"/>
    <w:basedOn w:val="Heading4"/>
    <w:next w:val="Normal"/>
    <w:qFormat/>
    <w:rsid w:val="00891F97"/>
    <w:pPr>
      <w:outlineLvl w:val="4"/>
    </w:pPr>
    <w:rPr>
      <w:bCs/>
      <w:iCs/>
      <w:szCs w:val="26"/>
    </w:rPr>
  </w:style>
  <w:style w:type="paragraph" w:styleId="Heading6">
    <w:name w:val="heading 6"/>
    <w:basedOn w:val="Heading5"/>
    <w:next w:val="Normal"/>
    <w:qFormat/>
    <w:rsid w:val="00891F97"/>
    <w:pPr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"/>
    <w:qFormat/>
    <w:rsid w:val="00891F97"/>
    <w:pPr>
      <w:outlineLvl w:val="6"/>
    </w:pPr>
  </w:style>
  <w:style w:type="paragraph" w:styleId="Heading8">
    <w:name w:val="heading 8"/>
    <w:basedOn w:val="Heading7"/>
    <w:next w:val="Normal"/>
    <w:qFormat/>
    <w:rsid w:val="00891F97"/>
    <w:pPr>
      <w:outlineLvl w:val="7"/>
    </w:pPr>
    <w:rPr>
      <w:iCs w:val="0"/>
    </w:rPr>
  </w:style>
  <w:style w:type="paragraph" w:styleId="Heading9">
    <w:name w:val="heading 9"/>
    <w:basedOn w:val="Heading8"/>
    <w:next w:val="Normal"/>
    <w:qFormat/>
    <w:rsid w:val="00891F9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1F97"/>
    <w:rPr>
      <w:rFonts w:ascii="DekaFrutiger 45 Light" w:eastAsia="Times New Roman" w:hAnsi="DekaFrutiger 45 Light"/>
      <w:b/>
      <w:color w:val="000000" w:themeColor="text2"/>
      <w:sz w:val="22"/>
      <w:lang w:eastAsia="zh-TW"/>
    </w:rPr>
  </w:style>
  <w:style w:type="table" w:styleId="TableGrid">
    <w:name w:val="Table Grid"/>
    <w:basedOn w:val="TableNormal"/>
    <w:rsid w:val="0089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Normal"/>
    <w:rsid w:val="00891F97"/>
    <w:pPr>
      <w:numPr>
        <w:numId w:val="2"/>
      </w:numPr>
      <w:tabs>
        <w:tab w:val="clear" w:pos="170"/>
        <w:tab w:val="clear" w:pos="3238"/>
      </w:tabs>
    </w:pPr>
    <w:rPr>
      <w:rFonts w:eastAsia="Times New Roman"/>
      <w:kern w:val="0"/>
      <w:szCs w:val="20"/>
      <w:lang w:eastAsia="de-DE"/>
    </w:rPr>
  </w:style>
  <w:style w:type="paragraph" w:customStyle="1" w:styleId="Bildunterschrift">
    <w:name w:val="Bildunterschrift"/>
    <w:basedOn w:val="Normal"/>
    <w:next w:val="Normal"/>
    <w:rsid w:val="00891F97"/>
  </w:style>
  <w:style w:type="paragraph" w:customStyle="1" w:styleId="Datei-Info">
    <w:name w:val="Datei-Info"/>
    <w:basedOn w:val="Normal"/>
    <w:rsid w:val="00891F97"/>
    <w:pPr>
      <w:framePr w:w="11907" w:wrap="around" w:vAnchor="page" w:hAnchor="page" w:xAlign="center" w:y="16444"/>
      <w:jc w:val="center"/>
    </w:pPr>
    <w:rPr>
      <w:rFonts w:ascii="Courier New" w:hAnsi="Courier New"/>
      <w:vanish/>
      <w:sz w:val="16"/>
    </w:rPr>
  </w:style>
  <w:style w:type="paragraph" w:customStyle="1" w:styleId="TBodynormalNumber">
    <w:name w:val="T_Body_normal_Number"/>
    <w:basedOn w:val="Normal"/>
    <w:link w:val="TBodynormalNumberZchn"/>
    <w:rsid w:val="00891F97"/>
    <w:pPr>
      <w:tabs>
        <w:tab w:val="clear" w:pos="170"/>
        <w:tab w:val="right" w:pos="709"/>
        <w:tab w:val="right" w:pos="992"/>
      </w:tabs>
      <w:suppressAutoHyphens/>
      <w:spacing w:after="0" w:line="160" w:lineRule="exact"/>
      <w:ind w:right="45"/>
      <w:jc w:val="right"/>
    </w:pPr>
    <w:rPr>
      <w:kern w:val="0"/>
      <w:sz w:val="13"/>
    </w:rPr>
  </w:style>
  <w:style w:type="character" w:customStyle="1" w:styleId="TBodynormalNumberZchn">
    <w:name w:val="T_Body_normal_Number Zchn"/>
    <w:link w:val="TBodynormalNumber"/>
    <w:rsid w:val="00891F97"/>
    <w:rPr>
      <w:rFonts w:ascii="DekaFrutiger 45 Light" w:hAnsi="DekaFrutiger 45 Light"/>
      <w:color w:val="000000" w:themeColor="text2"/>
      <w:sz w:val="13"/>
      <w:szCs w:val="24"/>
      <w:lang w:eastAsia="zh-CN"/>
    </w:rPr>
  </w:style>
  <w:style w:type="paragraph" w:customStyle="1" w:styleId="TBodynormalText">
    <w:name w:val="T_Body_normal_Text"/>
    <w:basedOn w:val="TBodynormalNumber"/>
    <w:link w:val="TBodynormalTextZchn"/>
    <w:rsid w:val="00891F97"/>
    <w:pPr>
      <w:jc w:val="left"/>
    </w:pPr>
  </w:style>
  <w:style w:type="character" w:customStyle="1" w:styleId="TBodynormalTextZchn">
    <w:name w:val="T_Body_normal_Text Zchn"/>
    <w:basedOn w:val="TBodynormalNumberZchn"/>
    <w:link w:val="TBodynormalText"/>
    <w:rsid w:val="00891F97"/>
    <w:rPr>
      <w:rFonts w:ascii="DekaFrutiger 45 Light" w:hAnsi="DekaFrutiger 45 Light"/>
      <w:color w:val="000000" w:themeColor="text2"/>
      <w:sz w:val="13"/>
      <w:szCs w:val="24"/>
      <w:lang w:eastAsia="zh-CN"/>
    </w:rPr>
  </w:style>
  <w:style w:type="paragraph" w:customStyle="1" w:styleId="TBodyboldNumber">
    <w:name w:val="T_Body_bold_Number"/>
    <w:basedOn w:val="TBodynormalNumber"/>
    <w:link w:val="TBodyboldNumberZchn"/>
    <w:rsid w:val="00891F97"/>
    <w:rPr>
      <w:b/>
    </w:rPr>
  </w:style>
  <w:style w:type="character" w:customStyle="1" w:styleId="TBodyboldNumberZchn">
    <w:name w:val="T_Body_bold_Number Zchn"/>
    <w:link w:val="TBodyboldNumber"/>
    <w:rsid w:val="00891F97"/>
    <w:rPr>
      <w:rFonts w:ascii="DekaFrutiger 45 Light" w:hAnsi="DekaFrutiger 45 Light"/>
      <w:b/>
      <w:color w:val="000000" w:themeColor="text2"/>
      <w:sz w:val="13"/>
      <w:szCs w:val="24"/>
      <w:lang w:eastAsia="zh-CN"/>
    </w:rPr>
  </w:style>
  <w:style w:type="paragraph" w:customStyle="1" w:styleId="TBodyboldText">
    <w:name w:val="T_Body_bold_Text"/>
    <w:basedOn w:val="TBodyboldNumber"/>
    <w:link w:val="TBodyboldTextZchn"/>
    <w:rsid w:val="00891F97"/>
    <w:pPr>
      <w:jc w:val="left"/>
    </w:pPr>
  </w:style>
  <w:style w:type="character" w:customStyle="1" w:styleId="TBodyboldTextZchn">
    <w:name w:val="T_Body_bold_Text Zchn"/>
    <w:basedOn w:val="TBodyboldNumberZchn"/>
    <w:link w:val="TBodyboldText"/>
    <w:rsid w:val="00891F97"/>
    <w:rPr>
      <w:rFonts w:ascii="DekaFrutiger 45 Light" w:hAnsi="DekaFrutiger 45 Light"/>
      <w:b/>
      <w:color w:val="000000" w:themeColor="text2"/>
      <w:sz w:val="13"/>
      <w:szCs w:val="24"/>
      <w:lang w:eastAsia="zh-CN"/>
    </w:rPr>
  </w:style>
  <w:style w:type="paragraph" w:customStyle="1" w:styleId="THeadsingleNumber">
    <w:name w:val="T_Head_single_Number"/>
    <w:basedOn w:val="TBodynormalNumber"/>
    <w:link w:val="THeadsingleNumberZchn"/>
    <w:rsid w:val="00891F97"/>
    <w:pPr>
      <w:jc w:val="center"/>
    </w:pPr>
    <w:rPr>
      <w:b/>
    </w:rPr>
  </w:style>
  <w:style w:type="character" w:customStyle="1" w:styleId="THeadsingleNumberZchn">
    <w:name w:val="T_Head_single_Number Zchn"/>
    <w:link w:val="THeadsingleNumber"/>
    <w:rsid w:val="00891F97"/>
    <w:rPr>
      <w:rFonts w:ascii="DekaFrutiger 45 Light" w:hAnsi="DekaFrutiger 45 Light"/>
      <w:b/>
      <w:color w:val="000000" w:themeColor="text2"/>
      <w:sz w:val="13"/>
      <w:szCs w:val="24"/>
      <w:lang w:eastAsia="zh-CN"/>
    </w:rPr>
  </w:style>
  <w:style w:type="paragraph" w:customStyle="1" w:styleId="THeadfirstNumber">
    <w:name w:val="T_Head_first_Number"/>
    <w:basedOn w:val="THeadsingleNumber"/>
    <w:link w:val="THeadfirstNumberZchn"/>
    <w:rsid w:val="00891F97"/>
    <w:pPr>
      <w:ind w:right="0"/>
    </w:pPr>
  </w:style>
  <w:style w:type="character" w:customStyle="1" w:styleId="THeadfirstNumberZchn">
    <w:name w:val="T_Head_first_Number Zchn"/>
    <w:basedOn w:val="THeadsingleNumberZchn"/>
    <w:link w:val="THeadfirstNumber"/>
    <w:rsid w:val="00891F97"/>
    <w:rPr>
      <w:rFonts w:ascii="DekaFrutiger 45 Light" w:hAnsi="DekaFrutiger 45 Light"/>
      <w:b/>
      <w:color w:val="000000" w:themeColor="text2"/>
      <w:sz w:val="13"/>
      <w:szCs w:val="24"/>
      <w:lang w:eastAsia="zh-CN"/>
    </w:rPr>
  </w:style>
  <w:style w:type="paragraph" w:customStyle="1" w:styleId="THeadnextNumber">
    <w:name w:val="T_Head_next_Number"/>
    <w:basedOn w:val="THeadfirstNumber"/>
    <w:rsid w:val="00891F97"/>
  </w:style>
  <w:style w:type="paragraph" w:customStyle="1" w:styleId="THeadlastNumber">
    <w:name w:val="T_Head_last_Number"/>
    <w:basedOn w:val="THeadsingleNumber"/>
    <w:rsid w:val="00891F97"/>
    <w:pPr>
      <w:ind w:right="0"/>
    </w:pPr>
  </w:style>
  <w:style w:type="paragraph" w:customStyle="1" w:styleId="THeadsingleText">
    <w:name w:val="T_Head_single_Text"/>
    <w:basedOn w:val="THeadsingleNumber"/>
    <w:rsid w:val="00891F97"/>
    <w:pPr>
      <w:jc w:val="left"/>
    </w:pPr>
  </w:style>
  <w:style w:type="paragraph" w:customStyle="1" w:styleId="THeadfirstText">
    <w:name w:val="T_Head_first_Text"/>
    <w:basedOn w:val="THeadfirstNumber"/>
    <w:rsid w:val="00891F97"/>
    <w:pPr>
      <w:jc w:val="left"/>
    </w:pPr>
  </w:style>
  <w:style w:type="paragraph" w:customStyle="1" w:styleId="THeadnextText">
    <w:name w:val="T_Head_next_Text"/>
    <w:basedOn w:val="THeadnextNumber"/>
    <w:rsid w:val="00891F97"/>
    <w:pPr>
      <w:jc w:val="left"/>
    </w:pPr>
  </w:style>
  <w:style w:type="paragraph" w:customStyle="1" w:styleId="THeadlastText">
    <w:name w:val="T_Head_last_Text"/>
    <w:basedOn w:val="THeadlastNumber"/>
    <w:rsid w:val="00891F97"/>
    <w:pPr>
      <w:jc w:val="left"/>
    </w:pPr>
  </w:style>
  <w:style w:type="paragraph" w:customStyle="1" w:styleId="Marginalie">
    <w:name w:val="Marginalie"/>
    <w:basedOn w:val="Normal"/>
    <w:next w:val="Normal"/>
    <w:rsid w:val="00891F97"/>
    <w:pPr>
      <w:framePr w:w="2160" w:wrap="around" w:vAnchor="page" w:hAnchor="page" w:x="404" w:y="6442"/>
      <w:suppressAutoHyphens/>
    </w:pPr>
  </w:style>
  <w:style w:type="paragraph" w:styleId="Footer">
    <w:name w:val="footer"/>
    <w:basedOn w:val="Normal"/>
    <w:link w:val="FooterChar"/>
    <w:rsid w:val="00891F97"/>
    <w:pPr>
      <w:tabs>
        <w:tab w:val="center" w:pos="4536"/>
        <w:tab w:val="right" w:pos="9072"/>
      </w:tabs>
      <w:spacing w:after="0" w:line="180" w:lineRule="exact"/>
    </w:pPr>
    <w:rPr>
      <w:sz w:val="14"/>
    </w:rPr>
  </w:style>
  <w:style w:type="paragraph" w:customStyle="1" w:styleId="TNote">
    <w:name w:val="T_Note"/>
    <w:basedOn w:val="Footer"/>
    <w:next w:val="Normal"/>
    <w:rsid w:val="00891F97"/>
    <w:pPr>
      <w:tabs>
        <w:tab w:val="clear" w:pos="3238"/>
        <w:tab w:val="clear" w:pos="4536"/>
        <w:tab w:val="clear" w:pos="9072"/>
      </w:tabs>
      <w:spacing w:line="140" w:lineRule="exact"/>
      <w:ind w:left="170" w:hanging="170"/>
      <w:contextualSpacing/>
    </w:pPr>
    <w:rPr>
      <w:sz w:val="12"/>
    </w:rPr>
  </w:style>
  <w:style w:type="paragraph" w:styleId="Header">
    <w:name w:val="header"/>
    <w:basedOn w:val="Normal"/>
    <w:link w:val="HeaderChar"/>
    <w:rsid w:val="00891F97"/>
    <w:pPr>
      <w:tabs>
        <w:tab w:val="center" w:pos="4536"/>
        <w:tab w:val="right" w:pos="9072"/>
      </w:tabs>
    </w:pPr>
  </w:style>
  <w:style w:type="paragraph" w:customStyle="1" w:styleId="Grafik">
    <w:name w:val="Grafik"/>
    <w:basedOn w:val="Normal"/>
    <w:next w:val="Normal"/>
    <w:link w:val="GrafikZchn"/>
    <w:rsid w:val="00891F97"/>
    <w:pPr>
      <w:spacing w:after="0" w:line="240" w:lineRule="atLeast"/>
      <w:ind w:right="-170"/>
    </w:pPr>
    <w:rPr>
      <w:noProof/>
      <w:kern w:val="0"/>
      <w:lang w:eastAsia="de-DE"/>
    </w:rPr>
  </w:style>
  <w:style w:type="paragraph" w:customStyle="1" w:styleId="StandardohneAbstand">
    <w:name w:val="Standard ohne Abstand"/>
    <w:basedOn w:val="Normal"/>
    <w:link w:val="StandardohneAbstandZchn"/>
    <w:rsid w:val="00891F97"/>
    <w:pPr>
      <w:spacing w:after="0"/>
    </w:pPr>
  </w:style>
  <w:style w:type="character" w:customStyle="1" w:styleId="StandardohneAbstandZchn">
    <w:name w:val="Standard ohne Abstand Zchn"/>
    <w:link w:val="StandardohneAbstand"/>
    <w:rsid w:val="00891F97"/>
    <w:rPr>
      <w:rFonts w:ascii="DekaFrutiger 45 Light" w:hAnsi="DekaFrutiger 45 Light"/>
      <w:color w:val="000000" w:themeColor="text2"/>
      <w:kern w:val="16"/>
      <w:sz w:val="18"/>
      <w:szCs w:val="24"/>
      <w:lang w:eastAsia="zh-CN"/>
    </w:rPr>
  </w:style>
  <w:style w:type="paragraph" w:customStyle="1" w:styleId="TDummy">
    <w:name w:val="T_Dummy"/>
    <w:basedOn w:val="TBodynormalNumber"/>
    <w:rsid w:val="00891F97"/>
    <w:pPr>
      <w:spacing w:line="14" w:lineRule="exact"/>
    </w:pPr>
  </w:style>
  <w:style w:type="paragraph" w:customStyle="1" w:styleId="TBodytotalNumber">
    <w:name w:val="T_Body_total_Number"/>
    <w:basedOn w:val="TBodyboldNumber"/>
    <w:rsid w:val="00891F97"/>
  </w:style>
  <w:style w:type="paragraph" w:customStyle="1" w:styleId="TBodytotalText">
    <w:name w:val="T_Body_total_Text"/>
    <w:basedOn w:val="TBodytotalNumber"/>
    <w:rsid w:val="00891F97"/>
    <w:pPr>
      <w:jc w:val="left"/>
    </w:pPr>
  </w:style>
  <w:style w:type="paragraph" w:customStyle="1" w:styleId="TBodysubtotalNumber">
    <w:name w:val="T_Body_subtotal_Number"/>
    <w:basedOn w:val="TBodyboldNumber"/>
    <w:rsid w:val="00891F97"/>
  </w:style>
  <w:style w:type="paragraph" w:customStyle="1" w:styleId="TBodysubtotalText">
    <w:name w:val="T_Body_subtotal_Text"/>
    <w:basedOn w:val="TBodysubtotalNumber"/>
    <w:rsid w:val="00891F97"/>
    <w:pPr>
      <w:jc w:val="left"/>
    </w:pPr>
  </w:style>
  <w:style w:type="paragraph" w:customStyle="1" w:styleId="TDummyCol">
    <w:name w:val="T_Dummy_Col"/>
    <w:basedOn w:val="TDummy"/>
    <w:rsid w:val="00891F97"/>
  </w:style>
  <w:style w:type="paragraph" w:customStyle="1" w:styleId="TDummyRowCol">
    <w:name w:val="T_Dummy_Row_Col"/>
    <w:basedOn w:val="TDummy"/>
    <w:rsid w:val="00891F97"/>
  </w:style>
  <w:style w:type="paragraph" w:customStyle="1" w:styleId="TDummyRow">
    <w:name w:val="T_Dummy_Row"/>
    <w:basedOn w:val="TDummy"/>
    <w:rsid w:val="00891F97"/>
  </w:style>
  <w:style w:type="character" w:styleId="Strong">
    <w:name w:val="Strong"/>
    <w:qFormat/>
    <w:rsid w:val="00891F97"/>
    <w:rPr>
      <w:b/>
      <w:bCs/>
      <w:color w:val="000000" w:themeColor="text2"/>
    </w:rPr>
  </w:style>
  <w:style w:type="paragraph" w:customStyle="1" w:styleId="HeadlineinnenInhalteingerckt">
    <w:name w:val="Headline innen (Inhalt eingerückt)"/>
    <w:basedOn w:val="Headlineinnen"/>
    <w:link w:val="HeadlineinnenInhalteingercktZchn"/>
    <w:rsid w:val="00891F97"/>
    <w:pPr>
      <w:pageBreakBefore w:val="0"/>
      <w:framePr w:wrap="notBeside"/>
    </w:pPr>
  </w:style>
  <w:style w:type="paragraph" w:customStyle="1" w:styleId="Headlineinnen">
    <w:name w:val="Headline innen"/>
    <w:basedOn w:val="Normal"/>
    <w:next w:val="Normal"/>
    <w:link w:val="HeadlineinnenZchn"/>
    <w:rsid w:val="00891F97"/>
    <w:pPr>
      <w:pageBreakBefore/>
      <w:framePr w:w="10546" w:hSpace="142" w:vSpace="142" w:wrap="notBeside" w:vAnchor="page" w:hAnchor="page" w:x="681" w:y="625"/>
      <w:tabs>
        <w:tab w:val="clear" w:pos="170"/>
        <w:tab w:val="clear" w:pos="3238"/>
      </w:tabs>
      <w:spacing w:after="0" w:line="540" w:lineRule="exact"/>
      <w:outlineLvl w:val="0"/>
    </w:pPr>
    <w:rPr>
      <w:rFonts w:eastAsia="Times New Roman"/>
      <w:kern w:val="0"/>
      <w:sz w:val="46"/>
      <w:szCs w:val="20"/>
      <w:lang w:eastAsia="zh-TW"/>
    </w:rPr>
  </w:style>
  <w:style w:type="character" w:customStyle="1" w:styleId="HeadlineinnenZchn">
    <w:name w:val="Headline innen Zchn"/>
    <w:link w:val="Headlineinnen"/>
    <w:rsid w:val="00891F97"/>
    <w:rPr>
      <w:rFonts w:ascii="DekaFrutiger 45 Light" w:eastAsia="Times New Roman" w:hAnsi="DekaFrutiger 45 Light"/>
      <w:color w:val="000000" w:themeColor="text2"/>
      <w:sz w:val="46"/>
      <w:lang w:eastAsia="zh-TW"/>
    </w:rPr>
  </w:style>
  <w:style w:type="character" w:customStyle="1" w:styleId="HeadlineinnenInhalteingercktZchn">
    <w:name w:val="Headline innen (Inhalt eingerückt) Zchn"/>
    <w:link w:val="HeadlineinnenInhalteingerckt"/>
    <w:rsid w:val="00891F97"/>
    <w:rPr>
      <w:rFonts w:ascii="DekaFrutiger 45 Light" w:eastAsia="Times New Roman" w:hAnsi="DekaFrutiger 45 Light"/>
      <w:color w:val="000000" w:themeColor="text2"/>
      <w:sz w:val="46"/>
      <w:lang w:eastAsia="zh-TW"/>
    </w:rPr>
  </w:style>
  <w:style w:type="paragraph" w:customStyle="1" w:styleId="HeadlineinnenkeinInhaltsverzeichnis">
    <w:name w:val="Headline innen (kein Inhaltsverzeichnis)"/>
    <w:basedOn w:val="HeadlineinnenkeinInhalt"/>
    <w:rsid w:val="00891F97"/>
    <w:pPr>
      <w:pageBreakBefore w:val="0"/>
      <w:framePr w:wrap="notBeside"/>
    </w:pPr>
  </w:style>
  <w:style w:type="paragraph" w:customStyle="1" w:styleId="Headlineinnen2ZeileInhalt">
    <w:name w:val="Headline innen 2. Zeile (Inhalt)"/>
    <w:basedOn w:val="Headlineinnen"/>
    <w:next w:val="Normal"/>
    <w:link w:val="Headlineinnen2ZeileInhaltZchn"/>
    <w:rsid w:val="00891F97"/>
    <w:pPr>
      <w:framePr w:wrap="notBeside" w:y="1163"/>
      <w:tabs>
        <w:tab w:val="left" w:pos="11227"/>
      </w:tabs>
      <w:outlineLvl w:val="1"/>
    </w:pPr>
  </w:style>
  <w:style w:type="character" w:customStyle="1" w:styleId="Headlineinnen2ZeileInhaltZchnZchn">
    <w:name w:val="Headline innen 2. Zeile (Inhalt) Zchn Zchn"/>
    <w:basedOn w:val="HeadlineinnenZchn"/>
    <w:rsid w:val="00891F97"/>
    <w:rPr>
      <w:rFonts w:ascii="DekaFrutiger 45 Light" w:eastAsia="Times New Roman" w:hAnsi="DekaFrutiger 45 Light"/>
      <w:color w:val="000000" w:themeColor="text2"/>
      <w:sz w:val="46"/>
      <w:lang w:eastAsia="zh-TW"/>
    </w:rPr>
  </w:style>
  <w:style w:type="paragraph" w:styleId="DocumentMap">
    <w:name w:val="Document Map"/>
    <w:basedOn w:val="Normal"/>
    <w:semiHidden/>
    <w:rsid w:val="00891F9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fzhlung2">
    <w:name w:val="Aufzählung 2"/>
    <w:basedOn w:val="Aufzhlung"/>
    <w:next w:val="Aufzhlung3"/>
    <w:rsid w:val="00D43F6C"/>
    <w:pPr>
      <w:numPr>
        <w:numId w:val="3"/>
      </w:numPr>
      <w:tabs>
        <w:tab w:val="left" w:pos="567"/>
      </w:tabs>
      <w:ind w:left="568" w:hanging="284"/>
    </w:pPr>
  </w:style>
  <w:style w:type="paragraph" w:customStyle="1" w:styleId="Aufzhlung3">
    <w:name w:val="Aufzählung 3"/>
    <w:basedOn w:val="Aufzhlung2"/>
    <w:rsid w:val="00891F97"/>
    <w:pPr>
      <w:numPr>
        <w:numId w:val="4"/>
      </w:numPr>
    </w:pPr>
  </w:style>
  <w:style w:type="paragraph" w:customStyle="1" w:styleId="TitelRechtlBezeichnung">
    <w:name w:val="Titel_RechtlBezeichnung"/>
    <w:basedOn w:val="Normal"/>
    <w:link w:val="TitelRechtlBezeichnungZchn"/>
    <w:rsid w:val="00891F97"/>
    <w:pPr>
      <w:framePr w:wrap="around" w:vAnchor="page" w:hAnchor="page" w:x="1" w:y="2326"/>
      <w:suppressLineNumbers/>
      <w:tabs>
        <w:tab w:val="clear" w:pos="170"/>
        <w:tab w:val="clear" w:pos="3238"/>
      </w:tabs>
      <w:spacing w:before="20" w:after="460" w:line="260" w:lineRule="exact"/>
      <w:ind w:left="454"/>
    </w:pPr>
    <w:rPr>
      <w:rFonts w:eastAsia="Times New Roman"/>
      <w:kern w:val="0"/>
      <w:sz w:val="20"/>
      <w:szCs w:val="20"/>
      <w:lang w:eastAsia="zh-TW"/>
    </w:rPr>
  </w:style>
  <w:style w:type="character" w:customStyle="1" w:styleId="TitelRechtlBezeichnungZchn">
    <w:name w:val="Titel_RechtlBezeichnung Zchn"/>
    <w:link w:val="TitelRechtlBezeichnung"/>
    <w:rsid w:val="00891F97"/>
    <w:rPr>
      <w:rFonts w:ascii="DekaFrutiger 45 Light" w:eastAsia="Times New Roman" w:hAnsi="DekaFrutiger 45 Light"/>
      <w:color w:val="000000" w:themeColor="text2"/>
      <w:lang w:eastAsia="zh-TW"/>
    </w:rPr>
  </w:style>
  <w:style w:type="paragraph" w:customStyle="1" w:styleId="Anleser">
    <w:name w:val="Anleser"/>
    <w:basedOn w:val="Normal"/>
    <w:rsid w:val="00891F97"/>
  </w:style>
  <w:style w:type="character" w:customStyle="1" w:styleId="GrafikQuelleZchn">
    <w:name w:val="Grafik Quelle Zchn"/>
    <w:link w:val="GrafikQuelle"/>
    <w:rsid w:val="00891F97"/>
    <w:rPr>
      <w:rFonts w:ascii="DekaFrutiger 45 Light" w:hAnsi="DekaFrutiger 45 Light"/>
      <w:noProof/>
      <w:color w:val="000000" w:themeColor="text2"/>
      <w:kern w:val="16"/>
      <w:sz w:val="14"/>
      <w:szCs w:val="24"/>
      <w:lang w:eastAsia="zh-CN"/>
    </w:rPr>
  </w:style>
  <w:style w:type="paragraph" w:customStyle="1" w:styleId="GrafikQuelle">
    <w:name w:val="Grafik Quelle"/>
    <w:basedOn w:val="Normal"/>
    <w:link w:val="GrafikQuelleZchn"/>
    <w:rsid w:val="00891F97"/>
    <w:pPr>
      <w:tabs>
        <w:tab w:val="clear" w:pos="170"/>
        <w:tab w:val="clear" w:pos="3238"/>
      </w:tabs>
      <w:spacing w:after="0" w:line="180" w:lineRule="exact"/>
    </w:pPr>
    <w:rPr>
      <w:noProof/>
      <w:sz w:val="14"/>
    </w:rPr>
  </w:style>
  <w:style w:type="paragraph" w:customStyle="1" w:styleId="Fliesstext">
    <w:name w:val="Fliesstext"/>
    <w:basedOn w:val="Normal"/>
    <w:rsid w:val="00891F97"/>
    <w:pPr>
      <w:tabs>
        <w:tab w:val="clear" w:pos="170"/>
        <w:tab w:val="clear" w:pos="3238"/>
        <w:tab w:val="left" w:pos="1701"/>
      </w:tabs>
      <w:spacing w:after="100" w:line="240" w:lineRule="auto"/>
    </w:pPr>
    <w:rPr>
      <w:rFonts w:ascii="Arial" w:eastAsia="Times New Roman" w:hAnsi="Arial"/>
      <w:color w:val="auto"/>
      <w:kern w:val="0"/>
      <w:lang w:eastAsia="de-DE"/>
    </w:rPr>
  </w:style>
  <w:style w:type="paragraph" w:styleId="BalloonText">
    <w:name w:val="Balloon Text"/>
    <w:basedOn w:val="Normal"/>
    <w:semiHidden/>
    <w:rsid w:val="00891F97"/>
    <w:pPr>
      <w:tabs>
        <w:tab w:val="clear" w:pos="170"/>
        <w:tab w:val="clear" w:pos="3238"/>
      </w:tabs>
      <w:spacing w:after="0" w:line="240" w:lineRule="auto"/>
    </w:pPr>
    <w:rPr>
      <w:rFonts w:ascii="Tahoma" w:eastAsia="Times New Roman" w:hAnsi="Tahoma" w:cs="Tahoma"/>
      <w:color w:val="auto"/>
      <w:kern w:val="0"/>
      <w:sz w:val="16"/>
      <w:szCs w:val="16"/>
      <w:lang w:eastAsia="de-DE"/>
    </w:rPr>
  </w:style>
  <w:style w:type="paragraph" w:customStyle="1" w:styleId="Titelbildnoswitch">
    <w:name w:val="Titelbild_noswitch"/>
    <w:basedOn w:val="Normal"/>
    <w:rsid w:val="00891F97"/>
    <w:pPr>
      <w:framePr w:w="11907" w:h="6747" w:hRule="exact" w:wrap="around" w:vAnchor="page" w:hAnchor="page" w:y="10094" w:anchorLock="1"/>
      <w:tabs>
        <w:tab w:val="clear" w:pos="170"/>
        <w:tab w:val="clear" w:pos="3238"/>
      </w:tabs>
      <w:spacing w:after="0" w:line="240" w:lineRule="auto"/>
      <w:ind w:right="-1134"/>
    </w:pPr>
    <w:rPr>
      <w:rFonts w:eastAsia="Times New Roman"/>
      <w:color w:val="auto"/>
      <w:kern w:val="0"/>
      <w:szCs w:val="20"/>
      <w:lang w:eastAsia="zh-TW"/>
    </w:rPr>
  </w:style>
  <w:style w:type="paragraph" w:customStyle="1" w:styleId="DekaLogo">
    <w:name w:val="Deka Logo"/>
    <w:basedOn w:val="Normal"/>
    <w:next w:val="Normal"/>
    <w:locked/>
    <w:rsid w:val="00891F97"/>
    <w:pPr>
      <w:framePr w:wrap="around" w:vAnchor="page" w:hAnchor="page" w:x="1" w:y="1"/>
      <w:tabs>
        <w:tab w:val="clear" w:pos="170"/>
        <w:tab w:val="clear" w:pos="3238"/>
      </w:tabs>
      <w:spacing w:after="0" w:line="240" w:lineRule="auto"/>
      <w:ind w:left="-11"/>
    </w:pPr>
    <w:rPr>
      <w:rFonts w:eastAsia="Times New Roman"/>
      <w:noProof/>
      <w:color w:val="auto"/>
      <w:kern w:val="0"/>
      <w:position w:val="-18"/>
      <w:szCs w:val="20"/>
      <w:lang w:eastAsia="de-DE"/>
    </w:rPr>
  </w:style>
  <w:style w:type="paragraph" w:styleId="ListBullet3">
    <w:name w:val="List Bullet 3"/>
    <w:basedOn w:val="Normal"/>
    <w:semiHidden/>
    <w:rsid w:val="00891F97"/>
    <w:pPr>
      <w:tabs>
        <w:tab w:val="clear" w:pos="170"/>
        <w:tab w:val="clear" w:pos="3238"/>
        <w:tab w:val="num" w:pos="926"/>
      </w:tabs>
      <w:spacing w:after="0" w:line="240" w:lineRule="auto"/>
      <w:ind w:left="926" w:hanging="360"/>
    </w:pPr>
    <w:rPr>
      <w:rFonts w:eastAsia="Times New Roman"/>
      <w:color w:val="auto"/>
      <w:kern w:val="0"/>
      <w:szCs w:val="20"/>
      <w:lang w:eastAsia="zh-TW"/>
    </w:rPr>
  </w:style>
  <w:style w:type="paragraph" w:customStyle="1" w:styleId="Sparkassenreferenz">
    <w:name w:val="Sparkassenreferenz"/>
    <w:basedOn w:val="Normal"/>
    <w:locked/>
    <w:rsid w:val="00A62455"/>
    <w:pPr>
      <w:keepLines/>
      <w:framePr w:w="10365" w:vSpace="567" w:wrap="around" w:vAnchor="page" w:hAnchor="page" w:x="455" w:y="16132"/>
      <w:suppressLineNumbers/>
      <w:tabs>
        <w:tab w:val="clear" w:pos="170"/>
        <w:tab w:val="clear" w:pos="3238"/>
        <w:tab w:val="right" w:pos="10348"/>
      </w:tabs>
      <w:suppressAutoHyphens/>
      <w:spacing w:after="0"/>
    </w:pPr>
    <w:rPr>
      <w:rFonts w:ascii="DekaFrutiger 55 Roman" w:eastAsia="Times New Roman" w:hAnsi="DekaFrutiger 55 Roman"/>
      <w:color w:val="000000"/>
      <w:kern w:val="0"/>
      <w:sz w:val="20"/>
      <w:szCs w:val="20"/>
      <w:lang w:eastAsia="zh-TW"/>
    </w:rPr>
  </w:style>
  <w:style w:type="paragraph" w:customStyle="1" w:styleId="Titelblau">
    <w:name w:val="Titel_blau"/>
    <w:basedOn w:val="Normal"/>
    <w:next w:val="Normal"/>
    <w:link w:val="TitelblauZchnZchn"/>
    <w:rsid w:val="00891F97"/>
    <w:pPr>
      <w:suppressLineNumbers/>
      <w:tabs>
        <w:tab w:val="clear" w:pos="170"/>
        <w:tab w:val="clear" w:pos="3238"/>
      </w:tabs>
      <w:spacing w:before="480" w:after="0" w:line="500" w:lineRule="exact"/>
      <w:ind w:left="567"/>
    </w:pPr>
    <w:rPr>
      <w:rFonts w:eastAsia="Times New Roman"/>
      <w:kern w:val="0"/>
      <w:sz w:val="40"/>
      <w:szCs w:val="20"/>
      <w:lang w:eastAsia="zh-TW"/>
    </w:rPr>
  </w:style>
  <w:style w:type="character" w:customStyle="1" w:styleId="TitelblauZchnZchn">
    <w:name w:val="Titel_blau Zchn Zchn"/>
    <w:link w:val="Titelblau"/>
    <w:rsid w:val="00891F97"/>
    <w:rPr>
      <w:rFonts w:ascii="DekaFrutiger 45 Light" w:eastAsia="Times New Roman" w:hAnsi="DekaFrutiger 45 Light"/>
      <w:color w:val="000000" w:themeColor="text2"/>
      <w:sz w:val="40"/>
      <w:lang w:eastAsia="zh-TW"/>
    </w:rPr>
  </w:style>
  <w:style w:type="paragraph" w:customStyle="1" w:styleId="TitelFondsname">
    <w:name w:val="Titel_Fondsname"/>
    <w:basedOn w:val="Titellight"/>
    <w:next w:val="TitelRechtlBezeichnung"/>
    <w:link w:val="TitelFondsnameZchn"/>
    <w:rsid w:val="00891F97"/>
    <w:pPr>
      <w:framePr w:wrap="around" w:vAnchor="page" w:hAnchor="page" w:x="1" w:y="2326"/>
      <w:spacing w:before="20" w:after="600"/>
    </w:pPr>
    <w:rPr>
      <w:b/>
      <w:position w:val="3"/>
    </w:rPr>
  </w:style>
  <w:style w:type="character" w:customStyle="1" w:styleId="TitelFondsnameZchn">
    <w:name w:val="Titel_Fondsname Zchn"/>
    <w:link w:val="TitelFondsname"/>
    <w:rsid w:val="00891F97"/>
    <w:rPr>
      <w:rFonts w:ascii="DekaFrutiger 45 Light" w:eastAsia="Times New Roman" w:hAnsi="DekaFrutiger 45 Light"/>
      <w:b/>
      <w:color w:val="000000" w:themeColor="text2"/>
      <w:position w:val="3"/>
      <w:sz w:val="42"/>
      <w:lang w:eastAsia="zh-TW"/>
    </w:rPr>
  </w:style>
  <w:style w:type="paragraph" w:customStyle="1" w:styleId="THeadingblau">
    <w:name w:val="T_Heading_blau"/>
    <w:basedOn w:val="Normal"/>
    <w:next w:val="THeadfirstTextblau"/>
    <w:rsid w:val="00891F97"/>
    <w:pPr>
      <w:spacing w:before="55" w:after="90" w:line="230" w:lineRule="exact"/>
      <w:ind w:left="113"/>
    </w:pPr>
    <w:rPr>
      <w:b/>
      <w:color w:val="FFFFFF"/>
    </w:rPr>
  </w:style>
  <w:style w:type="paragraph" w:customStyle="1" w:styleId="THeadfirstTextblau">
    <w:name w:val="T_Head_first_Text_blau"/>
    <w:basedOn w:val="THeadfirstnumberblau"/>
    <w:next w:val="THeadnextTextblau"/>
    <w:link w:val="THeadfirstTextblauZchn"/>
    <w:rsid w:val="00891F97"/>
    <w:pPr>
      <w:jc w:val="left"/>
    </w:pPr>
  </w:style>
  <w:style w:type="paragraph" w:customStyle="1" w:styleId="THeadfirstnumberblau">
    <w:name w:val="T_Head_first_number_blau"/>
    <w:basedOn w:val="TBodynormalNumberblau"/>
    <w:next w:val="THeadnextNumberblau"/>
    <w:rsid w:val="00891F97"/>
    <w:pPr>
      <w:spacing w:before="95" w:after="180" w:line="150" w:lineRule="exact"/>
      <w:ind w:right="45"/>
      <w:jc w:val="center"/>
    </w:pPr>
    <w:rPr>
      <w:b/>
    </w:rPr>
  </w:style>
  <w:style w:type="paragraph" w:customStyle="1" w:styleId="TBodynormalNumberblau">
    <w:name w:val="T_Body_normal_Number_blau"/>
    <w:basedOn w:val="Normal"/>
    <w:link w:val="TBodynormalNumberblauZchn"/>
    <w:rsid w:val="00891F97"/>
    <w:pPr>
      <w:widowControl w:val="0"/>
      <w:tabs>
        <w:tab w:val="clear" w:pos="170"/>
        <w:tab w:val="clear" w:pos="3238"/>
        <w:tab w:val="left" w:pos="113"/>
        <w:tab w:val="left" w:pos="227"/>
        <w:tab w:val="left" w:pos="340"/>
        <w:tab w:val="left" w:pos="454"/>
        <w:tab w:val="left" w:pos="567"/>
      </w:tabs>
      <w:suppressAutoHyphens/>
      <w:spacing w:after="10"/>
      <w:jc w:val="right"/>
    </w:pPr>
    <w:rPr>
      <w:kern w:val="0"/>
    </w:rPr>
  </w:style>
  <w:style w:type="character" w:customStyle="1" w:styleId="TBodynormalNumberblauZchn">
    <w:name w:val="T_Body_normal_Number_blau Zchn"/>
    <w:link w:val="TBodynormalNumberblau"/>
    <w:rsid w:val="00891F97"/>
    <w:rPr>
      <w:rFonts w:ascii="DekaFrutiger 45 Light" w:hAnsi="DekaFrutiger 45 Light"/>
      <w:color w:val="000000" w:themeColor="text2"/>
      <w:sz w:val="18"/>
      <w:szCs w:val="24"/>
      <w:lang w:eastAsia="zh-CN"/>
    </w:rPr>
  </w:style>
  <w:style w:type="paragraph" w:customStyle="1" w:styleId="THeadnextNumberblau">
    <w:name w:val="T_Head_next_Number_blau"/>
    <w:basedOn w:val="THeadfirstnumberblau"/>
    <w:rsid w:val="00891F97"/>
    <w:pPr>
      <w:spacing w:before="20" w:after="20"/>
    </w:pPr>
  </w:style>
  <w:style w:type="paragraph" w:customStyle="1" w:styleId="THeadnextTextblau">
    <w:name w:val="T_Head_next_Text_blau"/>
    <w:basedOn w:val="THeadnextNumberblau"/>
    <w:rsid w:val="00891F97"/>
    <w:pPr>
      <w:jc w:val="left"/>
    </w:pPr>
  </w:style>
  <w:style w:type="character" w:customStyle="1" w:styleId="THeadfirstTextblauZchn">
    <w:name w:val="T_Head_first_Text_blau Zchn"/>
    <w:basedOn w:val="THeadfirstNumberZchn"/>
    <w:link w:val="THeadfirstTextblau"/>
    <w:rsid w:val="00891F97"/>
    <w:rPr>
      <w:rFonts w:ascii="DekaFrutiger 45 Light" w:hAnsi="DekaFrutiger 45 Light"/>
      <w:b/>
      <w:color w:val="000000" w:themeColor="text2"/>
      <w:sz w:val="18"/>
      <w:szCs w:val="24"/>
      <w:lang w:eastAsia="zh-CN"/>
    </w:rPr>
  </w:style>
  <w:style w:type="paragraph" w:customStyle="1" w:styleId="THeadlastTextblau">
    <w:name w:val="T_Head_last_Text_blau"/>
    <w:basedOn w:val="THeadlastNumberblau"/>
    <w:rsid w:val="00891F97"/>
    <w:pPr>
      <w:jc w:val="left"/>
    </w:pPr>
  </w:style>
  <w:style w:type="paragraph" w:customStyle="1" w:styleId="THeadlastNumberblau">
    <w:name w:val="T_Head_last_Number_blau"/>
    <w:basedOn w:val="THeadnextNumberblau"/>
    <w:rsid w:val="00891F97"/>
    <w:pPr>
      <w:keepNext/>
      <w:widowControl/>
      <w:tabs>
        <w:tab w:val="clear" w:pos="113"/>
        <w:tab w:val="clear" w:pos="227"/>
        <w:tab w:val="clear" w:pos="340"/>
        <w:tab w:val="clear" w:pos="454"/>
        <w:tab w:val="clear" w:pos="567"/>
      </w:tabs>
    </w:pPr>
  </w:style>
  <w:style w:type="paragraph" w:customStyle="1" w:styleId="Absender">
    <w:name w:val="Absender"/>
    <w:basedOn w:val="Normal"/>
    <w:link w:val="AbsenderZchn"/>
    <w:rsid w:val="00891F97"/>
    <w:pPr>
      <w:framePr w:w="2506" w:wrap="around" w:vAnchor="page" w:hAnchor="page" w:x="9130" w:y="13694"/>
      <w:tabs>
        <w:tab w:val="clear" w:pos="170"/>
        <w:tab w:val="clear" w:pos="3238"/>
        <w:tab w:val="left" w:pos="595"/>
      </w:tabs>
      <w:spacing w:after="0" w:line="220" w:lineRule="exact"/>
    </w:pPr>
    <w:rPr>
      <w:rFonts w:eastAsia="Times New Roman"/>
      <w:kern w:val="0"/>
      <w:sz w:val="16"/>
      <w:szCs w:val="16"/>
      <w:lang w:eastAsia="zh-TW"/>
    </w:rPr>
  </w:style>
  <w:style w:type="character" w:customStyle="1" w:styleId="AbsenderZchn">
    <w:name w:val="Absender Zchn"/>
    <w:link w:val="Absender"/>
    <w:rsid w:val="00891F97"/>
    <w:rPr>
      <w:rFonts w:ascii="DekaFrutiger 45 Light" w:eastAsia="Times New Roman" w:hAnsi="DekaFrutiger 45 Light"/>
      <w:color w:val="000000" w:themeColor="text2"/>
      <w:sz w:val="16"/>
      <w:szCs w:val="16"/>
      <w:lang w:eastAsia="zh-TW"/>
    </w:rPr>
  </w:style>
  <w:style w:type="paragraph" w:customStyle="1" w:styleId="TBodynormalTextblau">
    <w:name w:val="T_Body_normal_Text_blau"/>
    <w:basedOn w:val="TBodynormalNumberblau"/>
    <w:link w:val="TBodynormalTextblauZchn"/>
    <w:rsid w:val="00891F97"/>
    <w:pPr>
      <w:jc w:val="left"/>
    </w:pPr>
  </w:style>
  <w:style w:type="character" w:customStyle="1" w:styleId="TBodynormalTextblauZchn">
    <w:name w:val="T_Body_normal_Text_blau Zchn"/>
    <w:link w:val="TBodynormalTextblau"/>
    <w:rsid w:val="00891F97"/>
    <w:rPr>
      <w:rFonts w:ascii="DekaFrutiger 45 Light" w:hAnsi="DekaFrutiger 45 Light"/>
      <w:color w:val="000000" w:themeColor="text2"/>
      <w:sz w:val="18"/>
      <w:szCs w:val="24"/>
      <w:lang w:eastAsia="zh-CN"/>
    </w:rPr>
  </w:style>
  <w:style w:type="paragraph" w:customStyle="1" w:styleId="TBodyboldNumberblau">
    <w:name w:val="T_Body_bold_Number_blau"/>
    <w:basedOn w:val="TBodynormalNumberblau"/>
    <w:rsid w:val="001A50A8"/>
    <w:rPr>
      <w:b/>
    </w:rPr>
  </w:style>
  <w:style w:type="paragraph" w:customStyle="1" w:styleId="TBodyboldTextblau">
    <w:name w:val="T_Body_bold_Text_blau"/>
    <w:basedOn w:val="TBodyboldNumberblau"/>
    <w:rsid w:val="00891F97"/>
    <w:pPr>
      <w:jc w:val="left"/>
    </w:pPr>
  </w:style>
  <w:style w:type="paragraph" w:customStyle="1" w:styleId="TBodynormaltextrblau">
    <w:name w:val="T_Body_normal_textr_blau"/>
    <w:basedOn w:val="TBodynormalNumberblau"/>
    <w:rsid w:val="00891F97"/>
  </w:style>
  <w:style w:type="paragraph" w:customStyle="1" w:styleId="Referrenzindex">
    <w:name w:val="Referrenzindex"/>
    <w:basedOn w:val="Normal"/>
    <w:link w:val="ReferrenzindexZchn"/>
    <w:rsid w:val="00891F97"/>
    <w:pPr>
      <w:framePr w:w="4990" w:wrap="notBeside" w:hAnchor="margin" w:xAlign="right" w:yAlign="bottom"/>
      <w:spacing w:after="0" w:line="140" w:lineRule="exact"/>
      <w:ind w:left="113" w:hanging="113"/>
    </w:pPr>
    <w:rPr>
      <w:sz w:val="12"/>
      <w:szCs w:val="14"/>
    </w:rPr>
  </w:style>
  <w:style w:type="character" w:customStyle="1" w:styleId="ReferrenzindexZchn">
    <w:name w:val="Referrenzindex Zchn"/>
    <w:link w:val="Referrenzindex"/>
    <w:rsid w:val="00891F97"/>
    <w:rPr>
      <w:rFonts w:ascii="DekaFrutiger 45 Light" w:hAnsi="DekaFrutiger 45 Light"/>
      <w:color w:val="000000" w:themeColor="text2"/>
      <w:kern w:val="16"/>
      <w:sz w:val="12"/>
      <w:szCs w:val="14"/>
      <w:lang w:eastAsia="zh-CN"/>
    </w:rPr>
  </w:style>
  <w:style w:type="paragraph" w:customStyle="1" w:styleId="Artikelnummernoswitch">
    <w:name w:val="Artikelnummer_noswitch"/>
    <w:basedOn w:val="StandardohneAbstand"/>
    <w:rsid w:val="00891F97"/>
    <w:pPr>
      <w:framePr w:w="340" w:h="2268" w:hRule="exact" w:wrap="around" w:vAnchor="page" w:hAnchor="page" w:x="199" w:y="14063"/>
      <w:spacing w:line="120" w:lineRule="exact"/>
      <w:ind w:left="170" w:hanging="170"/>
      <w:textDirection w:val="btLr"/>
    </w:pPr>
    <w:rPr>
      <w:sz w:val="12"/>
      <w:szCs w:val="11"/>
      <w:lang w:eastAsia="zh-TW"/>
    </w:rPr>
  </w:style>
  <w:style w:type="paragraph" w:customStyle="1" w:styleId="StehsatzInhaltsverzeichnis">
    <w:name w:val="Stehsatz Inhaltsverzeichnis"/>
    <w:basedOn w:val="Normal"/>
    <w:next w:val="Normal"/>
    <w:rsid w:val="00891F97"/>
    <w:pPr>
      <w:framePr w:w="10546" w:wrap="around" w:hAnchor="text" w:yAlign="bottom"/>
      <w:spacing w:after="0"/>
    </w:pPr>
    <w:rPr>
      <w:b/>
    </w:rPr>
  </w:style>
  <w:style w:type="paragraph" w:styleId="TOC1">
    <w:name w:val="toc 1"/>
    <w:basedOn w:val="Normal"/>
    <w:next w:val="Normal"/>
    <w:autoRedefine/>
    <w:uiPriority w:val="39"/>
    <w:rsid w:val="00891F97"/>
    <w:pPr>
      <w:tabs>
        <w:tab w:val="clear" w:pos="170"/>
        <w:tab w:val="clear" w:pos="3238"/>
        <w:tab w:val="right" w:pos="4990"/>
        <w:tab w:val="right" w:pos="11907"/>
      </w:tabs>
      <w:spacing w:before="240" w:after="0"/>
    </w:pPr>
  </w:style>
  <w:style w:type="paragraph" w:customStyle="1" w:styleId="Inhaltsverzeichnis">
    <w:name w:val="Inhaltsverzeichnis"/>
    <w:basedOn w:val="Normal"/>
    <w:rsid w:val="00891F97"/>
    <w:pPr>
      <w:tabs>
        <w:tab w:val="clear" w:pos="170"/>
        <w:tab w:val="clear" w:pos="3238"/>
        <w:tab w:val="right" w:pos="6804"/>
      </w:tabs>
      <w:spacing w:after="480"/>
    </w:pPr>
  </w:style>
  <w:style w:type="paragraph" w:customStyle="1" w:styleId="FormatvorlageAbsenderDekaFrutiger45Light">
    <w:name w:val="Formatvorlage Absender + DekaFrutiger 45 Light"/>
    <w:basedOn w:val="Absender"/>
    <w:rsid w:val="00891F97"/>
    <w:pPr>
      <w:framePr w:wrap="around"/>
    </w:pPr>
    <w:rPr>
      <w:b/>
    </w:rPr>
  </w:style>
  <w:style w:type="paragraph" w:customStyle="1" w:styleId="Tabellentextfett">
    <w:name w:val="Tabellentext_fett"/>
    <w:basedOn w:val="Tabellentext"/>
    <w:link w:val="TabellentextfettZchn"/>
    <w:rsid w:val="00891F97"/>
    <w:rPr>
      <w:b/>
    </w:rPr>
  </w:style>
  <w:style w:type="paragraph" w:customStyle="1" w:styleId="Tabellentext">
    <w:name w:val="Tabellentext"/>
    <w:basedOn w:val="Normal"/>
    <w:link w:val="TabellentextZchn"/>
    <w:rsid w:val="00891F97"/>
    <w:pPr>
      <w:spacing w:after="0" w:line="160" w:lineRule="exact"/>
    </w:pPr>
    <w:rPr>
      <w:sz w:val="13"/>
    </w:rPr>
  </w:style>
  <w:style w:type="character" w:customStyle="1" w:styleId="TabellentextZchn">
    <w:name w:val="Tabellentext Zchn"/>
    <w:link w:val="Tabellentext"/>
    <w:rsid w:val="00891F97"/>
    <w:rPr>
      <w:rFonts w:ascii="DekaFrutiger 45 Light" w:hAnsi="DekaFrutiger 45 Light"/>
      <w:color w:val="000000" w:themeColor="text2"/>
      <w:kern w:val="16"/>
      <w:sz w:val="13"/>
      <w:szCs w:val="24"/>
      <w:lang w:eastAsia="zh-CN"/>
    </w:rPr>
  </w:style>
  <w:style w:type="character" w:customStyle="1" w:styleId="TabellentextfettZchn">
    <w:name w:val="Tabellentext_fett Zchn"/>
    <w:link w:val="Tabellentextfett"/>
    <w:rsid w:val="00891F97"/>
    <w:rPr>
      <w:rFonts w:ascii="DekaFrutiger 45 Light" w:hAnsi="DekaFrutiger 45 Light"/>
      <w:b/>
      <w:color w:val="000000" w:themeColor="text2"/>
      <w:kern w:val="16"/>
      <w:sz w:val="13"/>
      <w:szCs w:val="24"/>
      <w:lang w:eastAsia="zh-CN"/>
    </w:rPr>
  </w:style>
  <w:style w:type="paragraph" w:customStyle="1" w:styleId="GrafikHeadlinewei">
    <w:name w:val="Grafik Headline weiß"/>
    <w:basedOn w:val="THeadingblau"/>
    <w:rsid w:val="00891F97"/>
    <w:pPr>
      <w:spacing w:before="0" w:after="70" w:line="240" w:lineRule="exact"/>
      <w:ind w:left="0"/>
    </w:pPr>
    <w:rPr>
      <w:color w:val="575756" w:themeColor="accent1"/>
    </w:rPr>
  </w:style>
  <w:style w:type="paragraph" w:customStyle="1" w:styleId="GrafikDummyzeile">
    <w:name w:val="Grafik Dummyzeile"/>
    <w:basedOn w:val="Normal"/>
    <w:rsid w:val="00891F97"/>
    <w:pPr>
      <w:spacing w:after="0" w:line="160" w:lineRule="exact"/>
      <w:ind w:left="113"/>
    </w:pPr>
    <w:rPr>
      <w:color w:val="FFFFFF"/>
      <w:sz w:val="14"/>
      <w:szCs w:val="14"/>
    </w:rPr>
  </w:style>
  <w:style w:type="paragraph" w:customStyle="1" w:styleId="THeadsingleNumberblau">
    <w:name w:val="T_Head_single_Number_blau"/>
    <w:basedOn w:val="TBodynormalNumber"/>
    <w:rsid w:val="00891F97"/>
    <w:pPr>
      <w:spacing w:before="20" w:after="20" w:line="150" w:lineRule="exact"/>
      <w:jc w:val="center"/>
    </w:pPr>
    <w:rPr>
      <w:b/>
      <w:sz w:val="14"/>
    </w:rPr>
  </w:style>
  <w:style w:type="paragraph" w:customStyle="1" w:styleId="THeadsingleTextblau">
    <w:name w:val="T_Head_single_Text_blau"/>
    <w:basedOn w:val="THeadingblau"/>
    <w:rsid w:val="00891F97"/>
    <w:pPr>
      <w:framePr w:hSpace="142" w:vSpace="142" w:wrap="around" w:vAnchor="page" w:hAnchor="page" w:x="7287" w:y="2411"/>
      <w:spacing w:before="0" w:after="0" w:line="240" w:lineRule="exact"/>
      <w:suppressOverlap/>
    </w:pPr>
    <w:rPr>
      <w:noProof/>
      <w:color w:val="FFFFFF" w:themeColor="background1"/>
      <w:lang w:val="en-US"/>
    </w:rPr>
  </w:style>
  <w:style w:type="character" w:customStyle="1" w:styleId="HinterlegungBlindtext">
    <w:name w:val="Hinterlegung Blindtext"/>
    <w:rsid w:val="00891F97"/>
    <w:rPr>
      <w:color w:val="FF43A1"/>
      <w:spacing w:val="0"/>
      <w:bdr w:val="none" w:sz="0" w:space="0" w:color="auto"/>
      <w:shd w:val="clear" w:color="auto" w:fill="auto"/>
      <w:lang w:val="de-DE" w:eastAsia="zh-TW"/>
    </w:rPr>
  </w:style>
  <w:style w:type="paragraph" w:customStyle="1" w:styleId="GrafikText">
    <w:name w:val="Grafik Text"/>
    <w:basedOn w:val="Normal"/>
    <w:link w:val="GrafikTextZchn"/>
    <w:rsid w:val="00891F97"/>
    <w:pPr>
      <w:spacing w:after="0" w:line="180" w:lineRule="exact"/>
    </w:pPr>
    <w:rPr>
      <w:sz w:val="14"/>
      <w:szCs w:val="13"/>
    </w:rPr>
  </w:style>
  <w:style w:type="character" w:customStyle="1" w:styleId="GrafikTextZchn">
    <w:name w:val="Grafik Text Zchn"/>
    <w:link w:val="GrafikText"/>
    <w:rsid w:val="00891F97"/>
    <w:rPr>
      <w:rFonts w:ascii="DekaFrutiger 45 Light" w:hAnsi="DekaFrutiger 45 Light"/>
      <w:color w:val="000000" w:themeColor="text2"/>
      <w:kern w:val="16"/>
      <w:sz w:val="14"/>
      <w:szCs w:val="13"/>
      <w:lang w:eastAsia="zh-CN"/>
    </w:rPr>
  </w:style>
  <w:style w:type="paragraph" w:customStyle="1" w:styleId="TitelTeilfondsblau">
    <w:name w:val="Titel Teilfonds blau"/>
    <w:basedOn w:val="Normal"/>
    <w:next w:val="Normal"/>
    <w:rsid w:val="00891F97"/>
    <w:pPr>
      <w:spacing w:after="0"/>
      <w:ind w:left="581"/>
    </w:pPr>
    <w:rPr>
      <w:sz w:val="21"/>
      <w:szCs w:val="21"/>
    </w:rPr>
  </w:style>
  <w:style w:type="paragraph" w:customStyle="1" w:styleId="berschrift1nummeriert1">
    <w:name w:val="Überschrift 1 nummeriert 1."/>
    <w:basedOn w:val="Normal"/>
    <w:next w:val="Normal"/>
    <w:link w:val="berschrift1nummeriert1ZchnZchn"/>
    <w:rsid w:val="00891F97"/>
    <w:pPr>
      <w:keepNext/>
      <w:numPr>
        <w:numId w:val="10"/>
      </w:numPr>
      <w:tabs>
        <w:tab w:val="clear" w:pos="170"/>
        <w:tab w:val="clear" w:pos="3238"/>
        <w:tab w:val="left" w:pos="567"/>
      </w:tabs>
      <w:spacing w:before="480"/>
    </w:pPr>
    <w:rPr>
      <w:b/>
      <w:sz w:val="22"/>
    </w:rPr>
  </w:style>
  <w:style w:type="character" w:customStyle="1" w:styleId="berschrift1nummeriert1ZchnZchn">
    <w:name w:val="Überschrift 1 nummeriert 1. Zchn Zchn"/>
    <w:link w:val="berschrift1nummeriert1"/>
    <w:rsid w:val="00891F97"/>
    <w:rPr>
      <w:rFonts w:ascii="DekaFrutiger 45 Light" w:hAnsi="DekaFrutiger 45 Light"/>
      <w:b/>
      <w:color w:val="000000" w:themeColor="text2"/>
      <w:kern w:val="16"/>
      <w:sz w:val="22"/>
      <w:szCs w:val="24"/>
      <w:lang w:eastAsia="zh-CN"/>
    </w:rPr>
  </w:style>
  <w:style w:type="paragraph" w:customStyle="1" w:styleId="berschrift2nummeriert11">
    <w:name w:val="Überschrift 2 nummeriert 1.1."/>
    <w:basedOn w:val="berschrift1nummeriert1"/>
    <w:link w:val="berschrift2nummeriert11Zchn"/>
    <w:rsid w:val="00891F97"/>
    <w:pPr>
      <w:numPr>
        <w:ilvl w:val="1"/>
      </w:numPr>
      <w:spacing w:before="240" w:after="0"/>
    </w:pPr>
    <w:rPr>
      <w:sz w:val="18"/>
    </w:rPr>
  </w:style>
  <w:style w:type="character" w:customStyle="1" w:styleId="berschrift2nummeriert11Zchn">
    <w:name w:val="Überschrift 2 nummeriert 1.1. Zchn"/>
    <w:basedOn w:val="berschrift1nummeriert1ZchnZchn"/>
    <w:link w:val="berschrift2nummeriert11"/>
    <w:rsid w:val="00891F97"/>
    <w:rPr>
      <w:rFonts w:ascii="DekaFrutiger 45 Light" w:hAnsi="DekaFrutiger 45 Light"/>
      <w:b/>
      <w:color w:val="000000" w:themeColor="text2"/>
      <w:kern w:val="16"/>
      <w:sz w:val="18"/>
      <w:szCs w:val="24"/>
      <w:lang w:eastAsia="zh-CN"/>
    </w:rPr>
  </w:style>
  <w:style w:type="paragraph" w:customStyle="1" w:styleId="berschrift3nummeriert111">
    <w:name w:val="Überschrift 3 nummeriert 1.1.1."/>
    <w:basedOn w:val="berschrift2nummeriert11"/>
    <w:rsid w:val="00891F97"/>
    <w:pPr>
      <w:numPr>
        <w:ilvl w:val="2"/>
      </w:numPr>
    </w:pPr>
  </w:style>
  <w:style w:type="paragraph" w:styleId="TOC2">
    <w:name w:val="toc 2"/>
    <w:basedOn w:val="Normal"/>
    <w:next w:val="Normal"/>
    <w:autoRedefine/>
    <w:uiPriority w:val="39"/>
    <w:rsid w:val="00891F97"/>
    <w:pPr>
      <w:tabs>
        <w:tab w:val="clear" w:pos="170"/>
        <w:tab w:val="clear" w:pos="3238"/>
        <w:tab w:val="right" w:pos="4990"/>
      </w:tabs>
      <w:spacing w:after="0"/>
      <w:ind w:left="567"/>
    </w:pPr>
  </w:style>
  <w:style w:type="paragraph" w:styleId="TOC3">
    <w:name w:val="toc 3"/>
    <w:basedOn w:val="Normal"/>
    <w:next w:val="Normal"/>
    <w:autoRedefine/>
    <w:unhideWhenUsed/>
    <w:rsid w:val="00891F97"/>
    <w:pPr>
      <w:tabs>
        <w:tab w:val="clear" w:pos="170"/>
        <w:tab w:val="clear" w:pos="3238"/>
      </w:tabs>
      <w:ind w:left="360"/>
    </w:pPr>
  </w:style>
  <w:style w:type="paragraph" w:customStyle="1" w:styleId="Paginalinks">
    <w:name w:val="Pagina links"/>
    <w:basedOn w:val="Normal"/>
    <w:rsid w:val="00891F97"/>
    <w:pPr>
      <w:framePr w:w="10433" w:h="170" w:hRule="exact" w:vSpace="142" w:wrap="around" w:vAnchor="page" w:hAnchor="page" w:x="738" w:y="16263" w:anchorLock="1"/>
      <w:spacing w:after="0" w:line="140" w:lineRule="exact"/>
    </w:pPr>
    <w:rPr>
      <w:b/>
      <w:sz w:val="14"/>
    </w:rPr>
  </w:style>
  <w:style w:type="paragraph" w:customStyle="1" w:styleId="Paginarechts">
    <w:name w:val="Pagina rechts"/>
    <w:basedOn w:val="Normal"/>
    <w:rsid w:val="00891F97"/>
    <w:pPr>
      <w:framePr w:w="10546" w:h="170" w:hRule="exact" w:vSpace="142" w:wrap="around" w:vAnchor="page" w:hAnchor="page" w:x="681" w:y="16217" w:anchorLock="1"/>
      <w:spacing w:after="0" w:line="140" w:lineRule="exact"/>
      <w:jc w:val="right"/>
    </w:pPr>
    <w:rPr>
      <w:b/>
      <w:sz w:val="14"/>
    </w:rPr>
  </w:style>
  <w:style w:type="character" w:styleId="PageNumber">
    <w:name w:val="page number"/>
    <w:rsid w:val="00891F97"/>
    <w:rPr>
      <w:rFonts w:ascii="DekaFrutiger 45 Light" w:hAnsi="DekaFrutiger 45 Light"/>
      <w:b/>
      <w:color w:val="005588"/>
    </w:rPr>
  </w:style>
  <w:style w:type="paragraph" w:customStyle="1" w:styleId="PaginaUngeradeIF">
    <w:name w:val="PaginaUngerade_IF"/>
    <w:basedOn w:val="Normal"/>
    <w:rsid w:val="00891F97"/>
    <w:pPr>
      <w:framePr w:w="9979" w:h="170" w:hRule="exact" w:hSpace="142" w:vSpace="142" w:wrap="around" w:vAnchor="page" w:hAnchor="page" w:x="965" w:y="16217" w:anchorLock="1"/>
      <w:tabs>
        <w:tab w:val="clear" w:pos="170"/>
        <w:tab w:val="clear" w:pos="3238"/>
        <w:tab w:val="center" w:pos="4536"/>
        <w:tab w:val="right" w:pos="9072"/>
        <w:tab w:val="right" w:pos="9979"/>
      </w:tabs>
      <w:spacing w:after="0" w:line="140" w:lineRule="exact"/>
      <w:jc w:val="right"/>
    </w:pPr>
    <w:rPr>
      <w:rFonts w:ascii="DKFrutiger-Bold80HL" w:eastAsia="Times New Roman" w:hAnsi="DKFrutiger-Bold80HL"/>
      <w:color w:val="auto"/>
      <w:kern w:val="0"/>
      <w:sz w:val="14"/>
      <w:szCs w:val="20"/>
      <w:lang w:eastAsia="zh-TW"/>
    </w:rPr>
  </w:style>
  <w:style w:type="paragraph" w:customStyle="1" w:styleId="Titelblau3-zeilig">
    <w:name w:val="Titel_blau 3-zeilig"/>
    <w:basedOn w:val="Titellight"/>
    <w:rsid w:val="00891F97"/>
    <w:pPr>
      <w:framePr w:wrap="around" w:hAnchor="text" w:y="1550"/>
    </w:pPr>
  </w:style>
  <w:style w:type="paragraph" w:customStyle="1" w:styleId="DKFliesstext">
    <w:name w:val="DK | Fliesstext"/>
    <w:basedOn w:val="Normal"/>
    <w:rsid w:val="00891F97"/>
    <w:pPr>
      <w:widowControl w:val="0"/>
      <w:tabs>
        <w:tab w:val="clear" w:pos="170"/>
        <w:tab w:val="clear" w:pos="3238"/>
      </w:tabs>
      <w:autoSpaceDE w:val="0"/>
      <w:autoSpaceDN w:val="0"/>
      <w:adjustRightInd w:val="0"/>
      <w:spacing w:after="113" w:line="240" w:lineRule="atLeast"/>
      <w:textAlignment w:val="center"/>
    </w:pPr>
    <w:rPr>
      <w:rFonts w:ascii="DekaFrutigerOTPS-Light" w:eastAsia="Times New Roman" w:hAnsi="DekaFrutigerOTPS-Light" w:cs="DekaFrutigerOTPS-Light"/>
      <w:color w:val="003298"/>
      <w:kern w:val="0"/>
      <w:szCs w:val="18"/>
      <w:u w:color="000000"/>
      <w:lang w:eastAsia="de-DE" w:bidi="de-DE"/>
    </w:rPr>
  </w:style>
  <w:style w:type="paragraph" w:customStyle="1" w:styleId="DKEinzug1">
    <w:name w:val="DK | Einzug 1"/>
    <w:basedOn w:val="Normal"/>
    <w:next w:val="DKFliesstext"/>
    <w:rsid w:val="00891F97"/>
    <w:pPr>
      <w:widowControl w:val="0"/>
      <w:tabs>
        <w:tab w:val="clear" w:pos="170"/>
        <w:tab w:val="clear" w:pos="3238"/>
      </w:tabs>
      <w:autoSpaceDE w:val="0"/>
      <w:autoSpaceDN w:val="0"/>
      <w:adjustRightInd w:val="0"/>
      <w:spacing w:after="113" w:line="240" w:lineRule="atLeast"/>
      <w:ind w:left="170" w:hanging="170"/>
      <w:textAlignment w:val="center"/>
    </w:pPr>
    <w:rPr>
      <w:rFonts w:ascii="DekaFrutigerOTPS-Light" w:eastAsia="Times New Roman" w:hAnsi="DekaFrutigerOTPS-Light" w:cs="DekaFrutigerOTPS-Light"/>
      <w:color w:val="003298"/>
      <w:kern w:val="0"/>
      <w:szCs w:val="18"/>
      <w:u w:color="000000"/>
      <w:lang w:eastAsia="de-DE" w:bidi="de-DE"/>
    </w:rPr>
  </w:style>
  <w:style w:type="paragraph" w:customStyle="1" w:styleId="DKEinzug1Bulletpoint">
    <w:name w:val="DK | Einzug 1 Bulletpoint"/>
    <w:basedOn w:val="Normal"/>
    <w:next w:val="DKFliesstext"/>
    <w:rsid w:val="00891F97"/>
    <w:pPr>
      <w:widowControl w:val="0"/>
      <w:tabs>
        <w:tab w:val="clear" w:pos="170"/>
        <w:tab w:val="clear" w:pos="3238"/>
      </w:tabs>
      <w:autoSpaceDE w:val="0"/>
      <w:autoSpaceDN w:val="0"/>
      <w:adjustRightInd w:val="0"/>
      <w:spacing w:after="113" w:line="240" w:lineRule="atLeast"/>
      <w:ind w:left="170" w:hanging="170"/>
      <w:textAlignment w:val="center"/>
    </w:pPr>
    <w:rPr>
      <w:rFonts w:ascii="DekaFrutigerOTPS-Light" w:eastAsia="Times New Roman" w:hAnsi="DekaFrutigerOTPS-Light" w:cs="DekaFrutigerOTPS-Light"/>
      <w:color w:val="003298"/>
      <w:kern w:val="0"/>
      <w:szCs w:val="18"/>
      <w:u w:color="000000"/>
      <w:lang w:eastAsia="de-DE" w:bidi="de-DE"/>
    </w:rPr>
  </w:style>
  <w:style w:type="paragraph" w:customStyle="1" w:styleId="Formatvorlage1">
    <w:name w:val="Formatvorlage1"/>
    <w:basedOn w:val="Normal"/>
    <w:rsid w:val="00891F97"/>
  </w:style>
  <w:style w:type="paragraph" w:customStyle="1" w:styleId="VorstehendeAngaben">
    <w:name w:val="Vorstehende Angaben"/>
    <w:basedOn w:val="Normal"/>
    <w:rsid w:val="00891F97"/>
    <w:pPr>
      <w:framePr w:wrap="around" w:vAnchor="page" w:hAnchor="text" w:y="13042"/>
      <w:shd w:val="clear" w:color="auto" w:fill="CAD2E3"/>
      <w:spacing w:before="60" w:after="60"/>
      <w:ind w:left="113" w:right="113"/>
    </w:pPr>
    <w:rPr>
      <w:lang w:eastAsia="zh-TW"/>
    </w:rPr>
  </w:style>
  <w:style w:type="character" w:customStyle="1" w:styleId="GrafikZchn">
    <w:name w:val="Grafik Zchn"/>
    <w:link w:val="Grafik"/>
    <w:rsid w:val="00891F97"/>
    <w:rPr>
      <w:rFonts w:ascii="DekaFrutiger 45 Light" w:hAnsi="DekaFrutiger 45 Light"/>
      <w:noProof/>
      <w:color w:val="000000" w:themeColor="text2"/>
      <w:sz w:val="18"/>
      <w:szCs w:val="24"/>
    </w:rPr>
  </w:style>
  <w:style w:type="character" w:customStyle="1" w:styleId="kursiv">
    <w:name w:val="kursiv"/>
    <w:rsid w:val="00891F97"/>
    <w:rPr>
      <w:i/>
    </w:rPr>
  </w:style>
  <w:style w:type="paragraph" w:styleId="List4">
    <w:name w:val="List 4"/>
    <w:basedOn w:val="Normal"/>
    <w:rsid w:val="00891F97"/>
    <w:pPr>
      <w:ind w:left="1132" w:hanging="283"/>
    </w:pPr>
  </w:style>
  <w:style w:type="paragraph" w:styleId="BodyText3">
    <w:name w:val="Body Text 3"/>
    <w:basedOn w:val="Normal"/>
    <w:rsid w:val="00891F97"/>
    <w:pPr>
      <w:tabs>
        <w:tab w:val="clear" w:pos="170"/>
        <w:tab w:val="clear" w:pos="3238"/>
        <w:tab w:val="left" w:pos="-720"/>
      </w:tabs>
      <w:suppressAutoHyphens/>
      <w:spacing w:after="0" w:line="360" w:lineRule="auto"/>
    </w:pPr>
    <w:rPr>
      <w:rFonts w:ascii="Arial" w:eastAsia="Times New Roman" w:hAnsi="Arial"/>
      <w:color w:val="auto"/>
      <w:kern w:val="0"/>
      <w:sz w:val="24"/>
      <w:szCs w:val="20"/>
      <w:lang w:eastAsia="de-DE"/>
    </w:rPr>
  </w:style>
  <w:style w:type="paragraph" w:styleId="BodyText">
    <w:name w:val="Body Text"/>
    <w:basedOn w:val="Normal"/>
    <w:link w:val="BodyTextChar"/>
    <w:rsid w:val="00891F97"/>
    <w:pPr>
      <w:widowControl w:val="0"/>
      <w:tabs>
        <w:tab w:val="clear" w:pos="170"/>
        <w:tab w:val="clear" w:pos="3238"/>
        <w:tab w:val="left" w:pos="-720"/>
      </w:tabs>
      <w:suppressAutoHyphens/>
      <w:spacing w:after="0" w:line="360" w:lineRule="auto"/>
    </w:pPr>
    <w:rPr>
      <w:rFonts w:ascii="Arial" w:eastAsia="Times New Roman" w:hAnsi="Arial"/>
      <w:snapToGrid w:val="0"/>
      <w:color w:val="auto"/>
      <w:kern w:val="0"/>
      <w:sz w:val="22"/>
      <w:szCs w:val="20"/>
      <w:lang w:eastAsia="de-DE"/>
    </w:rPr>
  </w:style>
  <w:style w:type="paragraph" w:customStyle="1" w:styleId="Formatvorlageberschrift1nummeriert1Vor12pt">
    <w:name w:val="Formatvorlage Überschrift 1 nummeriert 1. + Vor:  12 pt"/>
    <w:basedOn w:val="berschrift1nummeriert1"/>
    <w:rsid w:val="00891F97"/>
    <w:pPr>
      <w:numPr>
        <w:numId w:val="0"/>
      </w:numPr>
      <w:spacing w:before="240"/>
    </w:pPr>
    <w:rPr>
      <w:rFonts w:eastAsia="Times New Roman"/>
      <w:bCs/>
      <w:position w:val="-2"/>
      <w:szCs w:val="18"/>
    </w:rPr>
  </w:style>
  <w:style w:type="character" w:customStyle="1" w:styleId="zentriert">
    <w:name w:val="zentriert"/>
    <w:basedOn w:val="DefaultParagraphFont"/>
    <w:rsid w:val="00891F97"/>
  </w:style>
  <w:style w:type="character" w:styleId="Hyperlink">
    <w:name w:val="Hyperlink"/>
    <w:rsid w:val="00891F97"/>
    <w:rPr>
      <w:color w:val="0000FF"/>
      <w:u w:val="single"/>
    </w:rPr>
  </w:style>
  <w:style w:type="paragraph" w:styleId="PlainText">
    <w:name w:val="Plain Text"/>
    <w:basedOn w:val="Normal"/>
    <w:rsid w:val="00891F97"/>
    <w:rPr>
      <w:rFonts w:ascii="Courier New" w:hAnsi="Courier New" w:cs="Courier New"/>
      <w:sz w:val="20"/>
      <w:szCs w:val="20"/>
    </w:rPr>
  </w:style>
  <w:style w:type="paragraph" w:customStyle="1" w:styleId="VMAbschnittswechsel">
    <w:name w:val="VM Abschnittswechsel"/>
    <w:basedOn w:val="Normal"/>
    <w:rsid w:val="00891F97"/>
    <w:pPr>
      <w:pageBreakBefore/>
      <w:framePr w:w="2761" w:wrap="around" w:vAnchor="page" w:hAnchor="page" w:x="8489" w:y="285"/>
      <w:spacing w:after="0"/>
    </w:pPr>
    <w:rPr>
      <w:vanish/>
      <w:color w:val="FF43A1"/>
      <w:sz w:val="8"/>
      <w:lang w:eastAsia="zh-TW"/>
    </w:rPr>
  </w:style>
  <w:style w:type="paragraph" w:customStyle="1" w:styleId="1Punkt">
    <w:name w:val="1Punkt"/>
    <w:basedOn w:val="Normal"/>
    <w:rsid w:val="00891F97"/>
    <w:pPr>
      <w:spacing w:after="0" w:line="20" w:lineRule="exact"/>
    </w:pPr>
  </w:style>
  <w:style w:type="character" w:customStyle="1" w:styleId="Unterstrichen">
    <w:name w:val="Unterstrichen"/>
    <w:rsid w:val="00891F97"/>
    <w:rPr>
      <w:rFonts w:ascii="Arial" w:hAnsi="Arial"/>
      <w:sz w:val="18"/>
      <w:u w:val="single"/>
    </w:rPr>
  </w:style>
  <w:style w:type="character" w:styleId="FollowedHyperlink">
    <w:name w:val="FollowedHyperlink"/>
    <w:rsid w:val="00891F97"/>
    <w:rPr>
      <w:color w:val="800080"/>
      <w:u w:val="single"/>
    </w:rPr>
  </w:style>
  <w:style w:type="paragraph" w:customStyle="1" w:styleId="TNoteblau">
    <w:name w:val="T_Note_blau"/>
    <w:basedOn w:val="GrafikText"/>
    <w:rsid w:val="00891F97"/>
    <w:pPr>
      <w:framePr w:hSpace="142" w:wrap="around" w:hAnchor="margin" w:xAlign="center" w:yAlign="bottom"/>
      <w:spacing w:before="20" w:after="20" w:line="160" w:lineRule="exact"/>
      <w:ind w:left="170" w:hanging="170"/>
      <w:suppressOverlap/>
    </w:pPr>
  </w:style>
  <w:style w:type="paragraph" w:customStyle="1" w:styleId="Headlineinnen2ZeilekeinInhalt">
    <w:name w:val="Headline innen 2. Zeile (kein Inhalt)"/>
    <w:basedOn w:val="Headlineinnen2ZeileInhalteingerckt"/>
    <w:rsid w:val="001370D4"/>
    <w:pPr>
      <w:pageBreakBefore/>
      <w:framePr w:wrap="notBeside"/>
    </w:pPr>
  </w:style>
  <w:style w:type="paragraph" w:customStyle="1" w:styleId="Titelbild">
    <w:name w:val="Titelbild"/>
    <w:basedOn w:val="Normal"/>
    <w:rsid w:val="00891F97"/>
    <w:pPr>
      <w:framePr w:w="11907" w:h="6747" w:hRule="exact" w:hSpace="142" w:vSpace="142" w:wrap="around" w:vAnchor="page" w:hAnchor="page" w:y="10094" w:anchorLock="1"/>
      <w:shd w:val="clear" w:color="auto" w:fill="97A9C9"/>
      <w:tabs>
        <w:tab w:val="clear" w:pos="170"/>
        <w:tab w:val="clear" w:pos="3238"/>
      </w:tabs>
      <w:spacing w:after="0" w:line="240" w:lineRule="auto"/>
    </w:pPr>
    <w:rPr>
      <w:rFonts w:eastAsia="Times New Roman"/>
      <w:color w:val="auto"/>
      <w:kern w:val="0"/>
      <w:szCs w:val="20"/>
      <w:lang w:eastAsia="zh-TW"/>
    </w:rPr>
  </w:style>
  <w:style w:type="numbering" w:styleId="1ai">
    <w:name w:val="Outline List 1"/>
    <w:basedOn w:val="NoList"/>
    <w:rsid w:val="00891F97"/>
    <w:pPr>
      <w:numPr>
        <w:numId w:val="1"/>
      </w:numPr>
    </w:pPr>
  </w:style>
  <w:style w:type="paragraph" w:customStyle="1" w:styleId="Artikelnummer">
    <w:name w:val="Artikelnummer"/>
    <w:basedOn w:val="StandardohneAbstand"/>
    <w:rsid w:val="00891F97"/>
    <w:pPr>
      <w:framePr w:w="340" w:h="2268" w:hRule="exact" w:wrap="around" w:hAnchor="page" w:x="426" w:yAlign="bottom"/>
      <w:textDirection w:val="btLr"/>
    </w:pPr>
    <w:rPr>
      <w:color w:val="auto"/>
      <w:sz w:val="11"/>
      <w:szCs w:val="11"/>
      <w:lang w:eastAsia="zh-TW"/>
    </w:rPr>
  </w:style>
  <w:style w:type="paragraph" w:customStyle="1" w:styleId="1berschrift">
    <w:name w:val="1. Überschrift"/>
    <w:basedOn w:val="Fliesstext"/>
    <w:next w:val="Fliesstext"/>
    <w:rsid w:val="00891F97"/>
    <w:pPr>
      <w:spacing w:after="0"/>
    </w:pPr>
    <w:rPr>
      <w:b/>
    </w:rPr>
  </w:style>
  <w:style w:type="paragraph" w:customStyle="1" w:styleId="2berschrift">
    <w:name w:val="2. Überschrift"/>
    <w:basedOn w:val="Fliesstext"/>
    <w:next w:val="Fliesstext"/>
    <w:rsid w:val="00891F97"/>
    <w:pPr>
      <w:spacing w:after="0"/>
    </w:pPr>
    <w:rPr>
      <w:i/>
    </w:rPr>
  </w:style>
  <w:style w:type="paragraph" w:customStyle="1" w:styleId="Headlineinnen3ZeileInhalt">
    <w:name w:val="Headline innen 3. Zeile (Inhalt)"/>
    <w:basedOn w:val="Headlineinnen2ZeilekeinInhalt"/>
    <w:next w:val="Normal"/>
    <w:qFormat/>
    <w:rsid w:val="00891F97"/>
    <w:pPr>
      <w:framePr w:wrap="notBeside" w:y="1702"/>
      <w:outlineLvl w:val="0"/>
    </w:pPr>
    <w:rPr>
      <w:lang w:val="en-GB"/>
    </w:rPr>
  </w:style>
  <w:style w:type="character" w:customStyle="1" w:styleId="BodyTextChar">
    <w:name w:val="Body Text Char"/>
    <w:link w:val="BodyText"/>
    <w:rsid w:val="00891F97"/>
    <w:rPr>
      <w:rFonts w:ascii="Arial" w:eastAsia="Times New Roman" w:hAnsi="Arial"/>
      <w:snapToGrid w:val="0"/>
      <w:sz w:val="22"/>
    </w:rPr>
  </w:style>
  <w:style w:type="paragraph" w:customStyle="1" w:styleId="HeadlineinnenkeinInhalt">
    <w:name w:val="Headline innen (kein Inhalt)"/>
    <w:basedOn w:val="HeadlineinnenInhalteingerckt"/>
    <w:qFormat/>
    <w:rsid w:val="00891F97"/>
    <w:pPr>
      <w:pageBreakBefore/>
      <w:framePr w:wrap="notBeside"/>
    </w:pPr>
  </w:style>
  <w:style w:type="paragraph" w:customStyle="1" w:styleId="Headlineinnen2ZeileInhalteingerckt">
    <w:name w:val="Headline innen 2. Zeile (Inhalt eingerückt)"/>
    <w:basedOn w:val="Headlineinnen2ZeileInhalt"/>
    <w:qFormat/>
    <w:rsid w:val="00891F97"/>
    <w:pPr>
      <w:pageBreakBefore w:val="0"/>
      <w:framePr w:wrap="notBeside"/>
    </w:pPr>
  </w:style>
  <w:style w:type="character" w:styleId="PlaceholderText">
    <w:name w:val="Placeholder Text"/>
    <w:basedOn w:val="DefaultParagraphFont"/>
    <w:uiPriority w:val="99"/>
    <w:semiHidden/>
    <w:rsid w:val="00891F97"/>
    <w:rPr>
      <w:color w:val="808080"/>
    </w:rPr>
  </w:style>
  <w:style w:type="paragraph" w:customStyle="1" w:styleId="Titelgrau">
    <w:name w:val="Titel_grau"/>
    <w:basedOn w:val="Normal"/>
    <w:link w:val="TitelgrauZchnZchn"/>
    <w:rsid w:val="00891F97"/>
    <w:pPr>
      <w:suppressLineNumbers/>
      <w:tabs>
        <w:tab w:val="clear" w:pos="170"/>
        <w:tab w:val="clear" w:pos="3238"/>
      </w:tabs>
      <w:spacing w:before="280" w:after="0" w:line="300" w:lineRule="exact"/>
    </w:pPr>
    <w:rPr>
      <w:rFonts w:ascii="DKFrutiger-Bold80HL" w:eastAsia="Times New Roman" w:hAnsi="DKFrutiger-Bold80HL"/>
      <w:color w:val="333333"/>
      <w:kern w:val="0"/>
      <w:sz w:val="32"/>
      <w:szCs w:val="20"/>
      <w:lang w:eastAsia="zh-TW"/>
    </w:rPr>
  </w:style>
  <w:style w:type="character" w:customStyle="1" w:styleId="TitelgrauZchnZchn">
    <w:name w:val="Titel_grau Zchn Zchn"/>
    <w:link w:val="Titelgrau"/>
    <w:rsid w:val="00891F97"/>
    <w:rPr>
      <w:rFonts w:ascii="DKFrutiger-Bold80HL" w:eastAsia="Times New Roman" w:hAnsi="DKFrutiger-Bold80HL"/>
      <w:color w:val="333333"/>
      <w:sz w:val="32"/>
      <w:lang w:eastAsia="zh-TW"/>
    </w:rPr>
  </w:style>
  <w:style w:type="paragraph" w:customStyle="1" w:styleId="Titelrot">
    <w:name w:val="Titel_rot"/>
    <w:basedOn w:val="Titellight"/>
    <w:next w:val="Titelgrau"/>
    <w:link w:val="TitelrotZchn"/>
    <w:rsid w:val="00891F97"/>
    <w:pPr>
      <w:framePr w:w="10098" w:hSpace="142" w:vSpace="142" w:wrap="around" w:vAnchor="page" w:hAnchor="page" w:x="738" w:y="3142" w:anchorLock="1"/>
      <w:spacing w:before="0" w:line="520" w:lineRule="exact"/>
      <w:ind w:left="0"/>
    </w:pPr>
    <w:rPr>
      <w:rFonts w:ascii="DKFrutiger-Black80HL" w:hAnsi="DKFrutiger-Black80HL"/>
      <w:color w:val="DF0030"/>
      <w:position w:val="3"/>
      <w:sz w:val="56"/>
    </w:rPr>
  </w:style>
  <w:style w:type="character" w:customStyle="1" w:styleId="TitelrotZchn">
    <w:name w:val="Titel_rot Zchn"/>
    <w:link w:val="Titelrot"/>
    <w:rsid w:val="00891F97"/>
    <w:rPr>
      <w:rFonts w:ascii="DKFrutiger-Black80HL" w:eastAsia="Times New Roman" w:hAnsi="DKFrutiger-Black80HL"/>
      <w:color w:val="DF0030"/>
      <w:position w:val="3"/>
      <w:sz w:val="56"/>
      <w:lang w:eastAsia="zh-TW"/>
    </w:rPr>
  </w:style>
  <w:style w:type="paragraph" w:customStyle="1" w:styleId="TitelTeilfondsgrau">
    <w:name w:val="Titel Teilfonds grau"/>
    <w:basedOn w:val="TitelTeilfondsblau"/>
    <w:rsid w:val="00891F97"/>
    <w:pPr>
      <w:spacing w:after="240"/>
    </w:pPr>
    <w:rPr>
      <w:color w:val="333333"/>
    </w:rPr>
  </w:style>
  <w:style w:type="character" w:customStyle="1" w:styleId="Testatsdatum">
    <w:name w:val="Testatsdatum"/>
    <w:basedOn w:val="DefaultParagraphFont"/>
    <w:uiPriority w:val="1"/>
    <w:qFormat/>
    <w:rsid w:val="00891F97"/>
  </w:style>
  <w:style w:type="character" w:customStyle="1" w:styleId="TestatZeitraum">
    <w:name w:val="TestatZeitraum"/>
    <w:basedOn w:val="Testatsdatum"/>
    <w:uiPriority w:val="1"/>
    <w:qFormat/>
    <w:rsid w:val="00891F97"/>
  </w:style>
  <w:style w:type="paragraph" w:customStyle="1" w:styleId="Headlineinnen3ZeilekeinInhalt">
    <w:name w:val="Headline innen 3. Zeile (kein Inhalt)"/>
    <w:basedOn w:val="Headlineinnen3ZeileInhalt"/>
    <w:qFormat/>
    <w:rsid w:val="00891F97"/>
    <w:pPr>
      <w:framePr w:wrap="notBeside"/>
    </w:pPr>
  </w:style>
  <w:style w:type="character" w:customStyle="1" w:styleId="VariablerPunkt">
    <w:name w:val="VariablerPunkt"/>
    <w:basedOn w:val="DefaultParagraphFont"/>
    <w:uiPriority w:val="1"/>
    <w:qFormat/>
    <w:rsid w:val="00891F97"/>
  </w:style>
  <w:style w:type="paragraph" w:customStyle="1" w:styleId="Roman">
    <w:name w:val="Roman"/>
    <w:basedOn w:val="Normal"/>
    <w:qFormat/>
    <w:rsid w:val="00891F97"/>
    <w:pPr>
      <w:spacing w:after="0" w:line="260" w:lineRule="exact"/>
    </w:pPr>
    <w:rPr>
      <w:rFonts w:asciiTheme="minorHAnsi" w:hAnsiTheme="minorHAnsi"/>
      <w:i/>
      <w:sz w:val="20"/>
      <w:lang w:eastAsia="zh-TW"/>
    </w:rPr>
  </w:style>
  <w:style w:type="character" w:customStyle="1" w:styleId="HeaderChar">
    <w:name w:val="Header Char"/>
    <w:basedOn w:val="DefaultParagraphFont"/>
    <w:link w:val="Header"/>
    <w:rsid w:val="00891F97"/>
    <w:rPr>
      <w:rFonts w:ascii="DekaFrutiger 45 Light" w:hAnsi="DekaFrutiger 45 Light"/>
      <w:color w:val="000000" w:themeColor="text2"/>
      <w:kern w:val="16"/>
      <w:sz w:val="18"/>
      <w:szCs w:val="24"/>
      <w:lang w:eastAsia="zh-CN"/>
    </w:rPr>
  </w:style>
  <w:style w:type="paragraph" w:customStyle="1" w:styleId="BildflcheE">
    <w:name w:val="BildflächeE"/>
    <w:basedOn w:val="Normal"/>
    <w:locked/>
    <w:rsid w:val="0072330A"/>
    <w:pPr>
      <w:framePr w:w="11907" w:h="6747" w:hRule="exact" w:hSpace="142" w:vSpace="142" w:wrap="around" w:vAnchor="page" w:hAnchor="page" w:yAlign="top"/>
      <w:shd w:val="clear" w:color="auto" w:fill="E6E6E6"/>
      <w:tabs>
        <w:tab w:val="clear" w:pos="170"/>
        <w:tab w:val="clear" w:pos="3238"/>
      </w:tabs>
      <w:spacing w:after="0" w:line="240" w:lineRule="auto"/>
    </w:pPr>
    <w:rPr>
      <w:rFonts w:eastAsia="Times New Roman"/>
      <w:color w:val="auto"/>
      <w:kern w:val="0"/>
      <w:szCs w:val="20"/>
      <w:lang w:eastAsia="zh-TW"/>
    </w:rPr>
  </w:style>
  <w:style w:type="paragraph" w:customStyle="1" w:styleId="StandardTextformat">
    <w:name w:val="StandardTextformat"/>
    <w:basedOn w:val="Normal"/>
    <w:link w:val="StandardTextformatZchn"/>
    <w:qFormat/>
    <w:rsid w:val="00891F97"/>
    <w:pPr>
      <w:tabs>
        <w:tab w:val="clear" w:pos="3238"/>
        <w:tab w:val="right" w:pos="3240"/>
      </w:tabs>
    </w:pPr>
    <w:rPr>
      <w:color w:val="DADADA" w:themeColor="text1"/>
      <w:spacing w:val="-3"/>
      <w:kern w:val="18"/>
    </w:rPr>
  </w:style>
  <w:style w:type="character" w:customStyle="1" w:styleId="FooterChar">
    <w:name w:val="Footer Char"/>
    <w:basedOn w:val="DefaultParagraphFont"/>
    <w:link w:val="Footer"/>
    <w:rsid w:val="0072330A"/>
    <w:rPr>
      <w:rFonts w:ascii="DekaFrutiger 45 Light" w:hAnsi="DekaFrutiger 45 Light"/>
      <w:color w:val="000000" w:themeColor="text2"/>
      <w:kern w:val="16"/>
      <w:sz w:val="14"/>
      <w:szCs w:val="24"/>
      <w:lang w:eastAsia="zh-CN"/>
    </w:rPr>
  </w:style>
  <w:style w:type="paragraph" w:customStyle="1" w:styleId="HeadlineTitel1IF">
    <w:name w:val="HeadlineTitel_1_IF"/>
    <w:basedOn w:val="Normal"/>
    <w:next w:val="HeadlineTitel2IF"/>
    <w:rsid w:val="0072330A"/>
    <w:pPr>
      <w:framePr w:w="8031" w:hSpace="142" w:vSpace="142" w:wrap="around" w:vAnchor="page" w:hAnchor="page" w:x="585" w:y="4964" w:anchorLock="1"/>
      <w:suppressLineNumbers/>
      <w:tabs>
        <w:tab w:val="clear" w:pos="170"/>
        <w:tab w:val="clear" w:pos="3238"/>
      </w:tabs>
      <w:spacing w:after="260" w:line="520" w:lineRule="exact"/>
    </w:pPr>
    <w:rPr>
      <w:rFonts w:ascii="DekaFrutiger 55 Roman" w:eastAsia="Times New Roman" w:hAnsi="DekaFrutiger 55 Roman"/>
      <w:color w:val="FFFFFF"/>
      <w:kern w:val="0"/>
      <w:sz w:val="48"/>
      <w:szCs w:val="48"/>
      <w:lang w:eastAsia="zh-TW"/>
    </w:rPr>
  </w:style>
  <w:style w:type="paragraph" w:customStyle="1" w:styleId="HeadlineTitel2IF">
    <w:name w:val="HeadlineTitel_2_IF"/>
    <w:basedOn w:val="HeadlineTitel1IF"/>
    <w:rsid w:val="0072330A"/>
    <w:pPr>
      <w:framePr w:wrap="around"/>
      <w:spacing w:line="300" w:lineRule="exact"/>
    </w:pPr>
    <w:rPr>
      <w:sz w:val="24"/>
      <w:szCs w:val="24"/>
    </w:rPr>
  </w:style>
  <w:style w:type="paragraph" w:customStyle="1" w:styleId="BildflcheEIF">
    <w:name w:val="BildflächeE_IF"/>
    <w:basedOn w:val="BildflcheE"/>
    <w:rsid w:val="0072330A"/>
    <w:pPr>
      <w:framePr w:w="8675" w:h="1701" w:hRule="exact" w:vSpace="1049" w:wrap="around" w:x="1" w:y="4821"/>
      <w:shd w:val="clear" w:color="auto" w:fill="00325A"/>
    </w:pPr>
  </w:style>
  <w:style w:type="paragraph" w:customStyle="1" w:styleId="PaginaGeradeIF">
    <w:name w:val="PaginaGerade_IF"/>
    <w:basedOn w:val="Normal"/>
    <w:rsid w:val="0072330A"/>
    <w:pPr>
      <w:framePr w:w="9979" w:h="170" w:hRule="exact" w:hSpace="142" w:vSpace="142" w:wrap="around" w:vAnchor="page" w:hAnchor="page" w:x="965" w:y="16217" w:anchorLock="1"/>
      <w:tabs>
        <w:tab w:val="clear" w:pos="170"/>
        <w:tab w:val="clear" w:pos="3238"/>
        <w:tab w:val="center" w:pos="4536"/>
        <w:tab w:val="right" w:pos="9072"/>
        <w:tab w:val="right" w:pos="9979"/>
      </w:tabs>
      <w:spacing w:after="0" w:line="240" w:lineRule="auto"/>
    </w:pPr>
    <w:rPr>
      <w:rFonts w:ascii="DKFrutiger-Bold80HL" w:eastAsia="Times New Roman" w:hAnsi="DKFrutiger-Bold80HL"/>
      <w:color w:val="auto"/>
      <w:kern w:val="0"/>
      <w:sz w:val="14"/>
      <w:szCs w:val="20"/>
      <w:lang w:eastAsia="zh-TW"/>
    </w:rPr>
  </w:style>
  <w:style w:type="paragraph" w:customStyle="1" w:styleId="HeadlineTitel3IF">
    <w:name w:val="HeadlineTitel_3_IF"/>
    <w:basedOn w:val="HeadlineTitel2IF"/>
    <w:link w:val="HeadlineTitel3IFZchn"/>
    <w:rsid w:val="0072330A"/>
    <w:pPr>
      <w:framePr w:w="0" w:hSpace="0" w:vSpace="0" w:wrap="auto" w:vAnchor="margin" w:hAnchor="text" w:xAlign="left" w:yAlign="inline"/>
      <w:spacing w:after="0" w:line="520" w:lineRule="exact"/>
    </w:pPr>
    <w:rPr>
      <w:color w:val="00325A"/>
      <w:sz w:val="48"/>
      <w:szCs w:val="48"/>
    </w:rPr>
  </w:style>
  <w:style w:type="character" w:customStyle="1" w:styleId="HeadlineTitel3IFZchn">
    <w:name w:val="HeadlineTitel_3_IF Zchn"/>
    <w:link w:val="HeadlineTitel3IF"/>
    <w:rsid w:val="0072330A"/>
    <w:rPr>
      <w:rFonts w:ascii="DekaFrutiger 55 Roman" w:eastAsia="Times New Roman" w:hAnsi="DekaFrutiger 55 Roman"/>
      <w:color w:val="00325A"/>
      <w:sz w:val="48"/>
      <w:szCs w:val="48"/>
      <w:lang w:eastAsia="zh-TW"/>
    </w:rPr>
  </w:style>
  <w:style w:type="character" w:customStyle="1" w:styleId="StandardTextformatZchn">
    <w:name w:val="StandardTextformat Zchn"/>
    <w:link w:val="StandardTextformat"/>
    <w:rsid w:val="00891F97"/>
    <w:rPr>
      <w:rFonts w:ascii="DekaFrutiger 45 Light" w:hAnsi="DekaFrutiger 45 Light"/>
      <w:color w:val="DADADA" w:themeColor="text1"/>
      <w:spacing w:val="-3"/>
      <w:kern w:val="18"/>
      <w:sz w:val="18"/>
      <w:szCs w:val="24"/>
      <w:lang w:eastAsia="zh-CN"/>
    </w:rPr>
  </w:style>
  <w:style w:type="paragraph" w:customStyle="1" w:styleId="Teilfonds">
    <w:name w:val="Teilfonds"/>
    <w:basedOn w:val="StandardTextformat"/>
    <w:rsid w:val="0072330A"/>
    <w:pPr>
      <w:framePr w:w="10246" w:wrap="around" w:vAnchor="page" w:hAnchor="text" w:y="10207"/>
      <w:shd w:val="solid" w:color="FFFFFF" w:fill="FFFFFF"/>
      <w:spacing w:after="0" w:line="320" w:lineRule="exact"/>
    </w:pPr>
    <w:rPr>
      <w:rFonts w:ascii="DekaFrutiger 55 Roman" w:hAnsi="DekaFrutiger 55 Roman"/>
      <w:color w:val="4C4C4C"/>
      <w:sz w:val="24"/>
    </w:rPr>
  </w:style>
  <w:style w:type="character" w:customStyle="1" w:styleId="Referenz1IFZchn">
    <w:name w:val="Referenz_1_IF Zchn"/>
    <w:basedOn w:val="DefaultParagraphFont"/>
    <w:link w:val="Referenz1IF"/>
    <w:locked/>
    <w:rsid w:val="00CB73FC"/>
    <w:rPr>
      <w:rFonts w:ascii="DekaFrutiger 45 Light" w:hAnsi="DekaFrutiger 45 Light"/>
      <w:b/>
      <w:sz w:val="16"/>
      <w:szCs w:val="16"/>
      <w:lang w:eastAsia="zh-TW"/>
    </w:rPr>
  </w:style>
  <w:style w:type="paragraph" w:customStyle="1" w:styleId="Referenz1IF">
    <w:name w:val="Referenz_1_IF"/>
    <w:basedOn w:val="Normal"/>
    <w:link w:val="Referenz1IFZchn"/>
    <w:rsid w:val="00CB73FC"/>
    <w:pPr>
      <w:framePr w:wrap="around" w:hAnchor="margin" w:xAlign="center" w:yAlign="bottom"/>
      <w:tabs>
        <w:tab w:val="clear" w:pos="170"/>
        <w:tab w:val="clear" w:pos="3238"/>
      </w:tabs>
      <w:spacing w:after="0" w:line="220" w:lineRule="exact"/>
    </w:pPr>
    <w:rPr>
      <w:b/>
      <w:color w:val="auto"/>
      <w:kern w:val="0"/>
      <w:sz w:val="16"/>
      <w:szCs w:val="16"/>
      <w:lang w:eastAsia="zh-TW"/>
    </w:rPr>
  </w:style>
  <w:style w:type="paragraph" w:customStyle="1" w:styleId="ReferenzLogo">
    <w:name w:val="Referenz_Logo"/>
    <w:basedOn w:val="Normal"/>
    <w:rsid w:val="00CB73FC"/>
    <w:pPr>
      <w:framePr w:wrap="around" w:vAnchor="page" w:hAnchor="page" w:xAlign="right" w:yAlign="bottom"/>
      <w:tabs>
        <w:tab w:val="clear" w:pos="170"/>
        <w:tab w:val="clear" w:pos="3238"/>
      </w:tabs>
      <w:spacing w:after="658" w:line="240" w:lineRule="auto"/>
    </w:pPr>
    <w:rPr>
      <w:rFonts w:eastAsia="Times New Roman"/>
      <w:color w:val="auto"/>
      <w:kern w:val="0"/>
      <w:szCs w:val="20"/>
      <w:lang w:eastAsia="zh-TW"/>
    </w:rPr>
  </w:style>
  <w:style w:type="paragraph" w:customStyle="1" w:styleId="FormatvorlageReferenz2IFLinks0cm">
    <w:name w:val="Formatvorlage Referenz_2_IF + Links:  0 cm"/>
    <w:basedOn w:val="Normal"/>
    <w:rsid w:val="00CB73FC"/>
    <w:pPr>
      <w:framePr w:wrap="around" w:hAnchor="margin" w:xAlign="center" w:yAlign="bottom"/>
      <w:tabs>
        <w:tab w:val="clear" w:pos="170"/>
        <w:tab w:val="clear" w:pos="3238"/>
      </w:tabs>
      <w:spacing w:after="658" w:line="220" w:lineRule="exact"/>
    </w:pPr>
    <w:rPr>
      <w:rFonts w:eastAsia="Times New Roman"/>
      <w:color w:val="00325A"/>
      <w:kern w:val="0"/>
      <w:sz w:val="16"/>
      <w:szCs w:val="20"/>
      <w:lang w:eastAsia="zh-TW"/>
    </w:rPr>
  </w:style>
  <w:style w:type="character" w:customStyle="1" w:styleId="Punktvariabel">
    <w:name w:val="Punkt variabel"/>
    <w:basedOn w:val="DefaultParagraphFont"/>
    <w:uiPriority w:val="1"/>
    <w:qFormat/>
    <w:rsid w:val="00891F97"/>
  </w:style>
  <w:style w:type="paragraph" w:customStyle="1" w:styleId="S-FinanzStandard">
    <w:name w:val="S-Finanz Standard"/>
    <w:basedOn w:val="Normal"/>
    <w:qFormat/>
    <w:rsid w:val="00891F97"/>
    <w:pPr>
      <w:keepLines/>
      <w:tabs>
        <w:tab w:val="clear" w:pos="170"/>
      </w:tabs>
    </w:pPr>
  </w:style>
  <w:style w:type="paragraph" w:customStyle="1" w:styleId="S-FinanzStandardkleinerAbstand">
    <w:name w:val="S-Finanz Standard kleiner Abstand"/>
    <w:basedOn w:val="S-FinanzStandard"/>
    <w:qFormat/>
    <w:rsid w:val="00891F97"/>
    <w:pPr>
      <w:keepNext/>
      <w:spacing w:after="120"/>
    </w:pPr>
  </w:style>
  <w:style w:type="paragraph" w:customStyle="1" w:styleId="S-Finanz1">
    <w:name w:val="S-Finanz Ü1"/>
    <w:basedOn w:val="Normal"/>
    <w:next w:val="Normal"/>
    <w:qFormat/>
    <w:rsid w:val="00891F97"/>
    <w:pPr>
      <w:keepNext/>
      <w:keepLines/>
      <w:spacing w:before="480"/>
    </w:pPr>
    <w:rPr>
      <w:b/>
      <w:sz w:val="22"/>
    </w:rPr>
  </w:style>
  <w:style w:type="paragraph" w:customStyle="1" w:styleId="S-Finanz2">
    <w:name w:val="S-Finanz Ü2"/>
    <w:basedOn w:val="S-Finanz1"/>
    <w:next w:val="S-FinanzStandard"/>
    <w:qFormat/>
    <w:rsid w:val="00891F97"/>
    <w:pPr>
      <w:spacing w:before="0" w:after="0"/>
    </w:pPr>
    <w:rPr>
      <w:sz w:val="18"/>
    </w:rPr>
  </w:style>
  <w:style w:type="paragraph" w:customStyle="1" w:styleId="BSTberschrift1">
    <w:name w:val="BST_Überschrift_1"/>
    <w:basedOn w:val="Heading3"/>
    <w:qFormat/>
    <w:rsid w:val="00891F97"/>
  </w:style>
  <w:style w:type="paragraph" w:customStyle="1" w:styleId="BSTberschrift2">
    <w:name w:val="BST_Überschrift_2"/>
    <w:basedOn w:val="Heading1"/>
    <w:qFormat/>
    <w:rsid w:val="00891F97"/>
    <w:rPr>
      <w:rFonts w:eastAsia="SimSun"/>
      <w:sz w:val="18"/>
    </w:rPr>
  </w:style>
  <w:style w:type="paragraph" w:customStyle="1" w:styleId="BSTberschrift3">
    <w:name w:val="BST_Überschrift_3"/>
    <w:basedOn w:val="Heading2"/>
    <w:qFormat/>
    <w:rsid w:val="00891F97"/>
    <w:rPr>
      <w:color w:val="575756" w:themeColor="accent1"/>
    </w:rPr>
  </w:style>
  <w:style w:type="paragraph" w:customStyle="1" w:styleId="TBodynormalrechts">
    <w:name w:val="T_Body_normal_rechts"/>
    <w:basedOn w:val="Normal"/>
    <w:link w:val="TBodynormalrechtsZchn"/>
    <w:rsid w:val="00891F97"/>
    <w:pPr>
      <w:widowControl w:val="0"/>
      <w:tabs>
        <w:tab w:val="clear" w:pos="170"/>
        <w:tab w:val="clear" w:pos="3238"/>
        <w:tab w:val="left" w:pos="113"/>
        <w:tab w:val="left" w:pos="227"/>
        <w:tab w:val="left" w:pos="340"/>
        <w:tab w:val="left" w:pos="454"/>
        <w:tab w:val="left" w:pos="567"/>
      </w:tabs>
      <w:suppressAutoHyphens/>
      <w:spacing w:after="10" w:line="180" w:lineRule="exact"/>
      <w:jc w:val="right"/>
    </w:pPr>
    <w:rPr>
      <w:kern w:val="0"/>
      <w:sz w:val="14"/>
    </w:rPr>
  </w:style>
  <w:style w:type="character" w:customStyle="1" w:styleId="TBodynormalrechtsZchn">
    <w:name w:val="T_Body_normal_rechts Zchn"/>
    <w:link w:val="TBodynormalrechts"/>
    <w:rsid w:val="00891F97"/>
    <w:rPr>
      <w:rFonts w:ascii="DekaFrutiger 45 Light" w:hAnsi="DekaFrutiger 45 Light"/>
      <w:color w:val="000000" w:themeColor="text2"/>
      <w:sz w:val="14"/>
      <w:szCs w:val="24"/>
      <w:lang w:eastAsia="zh-CN"/>
    </w:rPr>
  </w:style>
  <w:style w:type="paragraph" w:customStyle="1" w:styleId="TBodynormallinks">
    <w:name w:val="T_Body_normal_links"/>
    <w:basedOn w:val="TBodynormalrechts"/>
    <w:link w:val="TBodynormallinksZchn"/>
    <w:rsid w:val="00891F97"/>
    <w:pPr>
      <w:jc w:val="left"/>
    </w:pPr>
  </w:style>
  <w:style w:type="character" w:customStyle="1" w:styleId="TBodynormallinksZchn">
    <w:name w:val="T_Body_normal_links Zchn"/>
    <w:link w:val="TBodynormallinks"/>
    <w:rsid w:val="00891F97"/>
    <w:rPr>
      <w:rFonts w:ascii="DekaFrutiger 45 Light" w:hAnsi="DekaFrutiger 45 Light"/>
      <w:color w:val="000000" w:themeColor="text2"/>
      <w:sz w:val="14"/>
      <w:szCs w:val="24"/>
      <w:lang w:eastAsia="zh-CN"/>
    </w:rPr>
  </w:style>
  <w:style w:type="paragraph" w:customStyle="1" w:styleId="TBodyboldrechts">
    <w:name w:val="T_Body_bold_rechts"/>
    <w:basedOn w:val="TBodynormalrechts"/>
    <w:rsid w:val="00891F97"/>
    <w:rPr>
      <w:b/>
    </w:rPr>
  </w:style>
  <w:style w:type="paragraph" w:customStyle="1" w:styleId="TBodyboldlinks">
    <w:name w:val="T_Body_bold_links"/>
    <w:basedOn w:val="TBodyboldrechts"/>
    <w:rsid w:val="00891F97"/>
    <w:pPr>
      <w:jc w:val="left"/>
    </w:pPr>
  </w:style>
  <w:style w:type="paragraph" w:customStyle="1" w:styleId="GrafikHeadline">
    <w:name w:val="Grafik Headline"/>
    <w:basedOn w:val="THeadingblau"/>
    <w:rsid w:val="00891F97"/>
    <w:pPr>
      <w:spacing w:before="0" w:after="70" w:line="240" w:lineRule="exact"/>
      <w:ind w:left="0"/>
    </w:pPr>
    <w:rPr>
      <w:color w:val="000000" w:themeColor="text2"/>
    </w:rPr>
  </w:style>
  <w:style w:type="paragraph" w:customStyle="1" w:styleId="THeadsinglelinks">
    <w:name w:val="T_Head_single_links"/>
    <w:basedOn w:val="THeadingblau"/>
    <w:rsid w:val="00891F97"/>
    <w:pPr>
      <w:framePr w:hSpace="142" w:vSpace="142" w:wrap="around" w:vAnchor="page" w:hAnchor="page" w:x="7287" w:y="2411"/>
      <w:spacing w:before="0" w:after="70" w:line="240" w:lineRule="exact"/>
      <w:suppressOverlap/>
    </w:pPr>
    <w:rPr>
      <w:noProof/>
      <w:color w:val="FFFFFF" w:themeColor="background1"/>
      <w:lang w:val="en-US"/>
    </w:rPr>
  </w:style>
  <w:style w:type="character" w:customStyle="1" w:styleId="Headlineinnen2ZeileInhaltZchn">
    <w:name w:val="Headline innen 2. Zeile (Inhalt) Zchn"/>
    <w:basedOn w:val="HeadlineinnenZchn"/>
    <w:link w:val="Headlineinnen2ZeileInhalt"/>
    <w:rsid w:val="00891F97"/>
    <w:rPr>
      <w:rFonts w:ascii="DekaFrutiger 45 Light" w:eastAsia="Times New Roman" w:hAnsi="DekaFrutiger 45 Light"/>
      <w:color w:val="000000" w:themeColor="text2"/>
      <w:sz w:val="46"/>
      <w:lang w:eastAsia="zh-TW"/>
    </w:rPr>
  </w:style>
  <w:style w:type="paragraph" w:customStyle="1" w:styleId="Titellight">
    <w:name w:val="Titel_light"/>
    <w:basedOn w:val="Normal"/>
    <w:next w:val="Normal"/>
    <w:link w:val="TitellightZchn"/>
    <w:rsid w:val="00891F97"/>
    <w:pPr>
      <w:suppressLineNumbers/>
      <w:tabs>
        <w:tab w:val="clear" w:pos="170"/>
        <w:tab w:val="clear" w:pos="3238"/>
      </w:tabs>
      <w:spacing w:before="340" w:after="0" w:line="500" w:lineRule="exact"/>
      <w:ind w:left="454"/>
    </w:pPr>
    <w:rPr>
      <w:rFonts w:eastAsia="Times New Roman"/>
      <w:kern w:val="0"/>
      <w:sz w:val="42"/>
      <w:szCs w:val="20"/>
      <w:lang w:eastAsia="zh-TW"/>
    </w:rPr>
  </w:style>
  <w:style w:type="character" w:customStyle="1" w:styleId="TitellightZchn">
    <w:name w:val="Titel_light Zchn"/>
    <w:link w:val="Titellight"/>
    <w:rsid w:val="00891F97"/>
    <w:rPr>
      <w:rFonts w:ascii="DekaFrutiger 45 Light" w:eastAsia="Times New Roman" w:hAnsi="DekaFrutiger 45 Light"/>
      <w:color w:val="000000" w:themeColor="text2"/>
      <w:sz w:val="42"/>
      <w:lang w:eastAsia="zh-TW"/>
    </w:rPr>
  </w:style>
  <w:style w:type="character" w:customStyle="1" w:styleId="7Punkt">
    <w:name w:val="7 Punkt"/>
    <w:basedOn w:val="DefaultParagraphFont"/>
    <w:uiPriority w:val="1"/>
    <w:qFormat/>
    <w:rsid w:val="00891F97"/>
    <w:rPr>
      <w:sz w:val="14"/>
    </w:rPr>
  </w:style>
  <w:style w:type="character" w:customStyle="1" w:styleId="Blindtext">
    <w:name w:val="Blindtext"/>
    <w:rsid w:val="00891F97"/>
    <w:rPr>
      <w:color w:val="FF43A1"/>
      <w:spacing w:val="0"/>
      <w:bdr w:val="none" w:sz="0" w:space="0" w:color="auto"/>
      <w:shd w:val="clear" w:color="auto" w:fill="auto"/>
      <w:lang w:val="de-DE" w:eastAsia="zh-TW"/>
    </w:rPr>
  </w:style>
  <w:style w:type="character" w:customStyle="1" w:styleId="Heading2Char">
    <w:name w:val="Heading 2 Char"/>
    <w:basedOn w:val="DefaultParagraphFont"/>
    <w:link w:val="Heading2"/>
    <w:rsid w:val="00891F97"/>
    <w:rPr>
      <w:rFonts w:ascii="DekaFrutiger 45 Light" w:eastAsia="Times New Roman" w:hAnsi="DekaFrutiger 45 Light"/>
      <w:b/>
      <w:color w:val="000000" w:themeColor="text2"/>
      <w:sz w:val="18"/>
      <w:lang w:eastAsia="zh-TW"/>
    </w:rPr>
  </w:style>
  <w:style w:type="paragraph" w:customStyle="1" w:styleId="Fondsstruktur">
    <w:name w:val="Fondsstruktur"/>
    <w:basedOn w:val="TBodynormalTextblau"/>
    <w:qFormat/>
    <w:rsid w:val="00891F97"/>
    <w:pPr>
      <w:framePr w:hSpace="283" w:vSpace="283" w:wrap="around" w:hAnchor="margin" w:xAlign="right" w:yAlign="top"/>
      <w:spacing w:after="0" w:line="180" w:lineRule="exact"/>
      <w:suppressOverlap/>
    </w:pPr>
    <w:rPr>
      <w:sz w:val="14"/>
      <w:szCs w:val="14"/>
    </w:rPr>
  </w:style>
  <w:style w:type="paragraph" w:customStyle="1" w:styleId="Fondsstrukturrechts">
    <w:name w:val="Fondsstruktur rechts"/>
    <w:basedOn w:val="Fondsstruktur"/>
    <w:qFormat/>
    <w:rsid w:val="00891F97"/>
    <w:pPr>
      <w:framePr w:wrap="around"/>
      <w:jc w:val="right"/>
    </w:pPr>
  </w:style>
  <w:style w:type="paragraph" w:customStyle="1" w:styleId="FormatvorlageSparkassenreferenz">
    <w:name w:val="Formatvorlage Sparkassenreferenz"/>
    <w:basedOn w:val="Sparkassenreferenz"/>
    <w:rsid w:val="00891F97"/>
    <w:pPr>
      <w:framePr w:w="10433" w:wrap="around" w:vAnchor="margin" w:hAnchor="text" w:x="511"/>
      <w:tabs>
        <w:tab w:val="clear" w:pos="10348"/>
        <w:tab w:val="right" w:pos="8789"/>
        <w:tab w:val="right" w:pos="10373"/>
      </w:tabs>
    </w:pPr>
    <w:rPr>
      <w:b/>
      <w:bCs/>
    </w:rPr>
  </w:style>
  <w:style w:type="paragraph" w:customStyle="1" w:styleId="Headline">
    <w:name w:val="Headline"/>
    <w:basedOn w:val="Normal"/>
    <w:next w:val="Normal"/>
    <w:link w:val="HeadlineZchn"/>
    <w:rsid w:val="00891F97"/>
    <w:pPr>
      <w:framePr w:w="10546" w:hSpace="142" w:vSpace="142" w:wrap="notBeside" w:vAnchor="page" w:hAnchor="page" w:x="681" w:y="625"/>
      <w:tabs>
        <w:tab w:val="clear" w:pos="170"/>
        <w:tab w:val="clear" w:pos="3238"/>
      </w:tabs>
      <w:spacing w:after="0" w:line="540" w:lineRule="exact"/>
      <w:outlineLvl w:val="0"/>
    </w:pPr>
    <w:rPr>
      <w:rFonts w:eastAsia="Times New Roman"/>
      <w:kern w:val="0"/>
      <w:sz w:val="46"/>
      <w:szCs w:val="20"/>
      <w:lang w:eastAsia="zh-TW"/>
    </w:rPr>
  </w:style>
  <w:style w:type="character" w:customStyle="1" w:styleId="HeadlineZchn">
    <w:name w:val="Headline Zchn"/>
    <w:link w:val="Headline"/>
    <w:rsid w:val="00891F97"/>
    <w:rPr>
      <w:rFonts w:ascii="DekaFrutiger 45 Light" w:eastAsia="Times New Roman" w:hAnsi="DekaFrutiger 45 Light"/>
      <w:color w:val="000000" w:themeColor="text2"/>
      <w:sz w:val="46"/>
      <w:lang w:eastAsia="zh-TW"/>
    </w:rPr>
  </w:style>
  <w:style w:type="paragraph" w:customStyle="1" w:styleId="HeadlineInhalteingerckt">
    <w:name w:val="Headline (Inhalt eingerückt)"/>
    <w:basedOn w:val="Headline"/>
    <w:link w:val="HeadlineInhalteingercktZchn"/>
    <w:rsid w:val="00891F97"/>
    <w:pPr>
      <w:framePr w:wrap="notBeside"/>
    </w:pPr>
  </w:style>
  <w:style w:type="character" w:customStyle="1" w:styleId="HeadlineInhalteingercktZchn">
    <w:name w:val="Headline (Inhalt eingerückt) Zchn"/>
    <w:link w:val="HeadlineInhalteingerckt"/>
    <w:rsid w:val="00891F97"/>
    <w:rPr>
      <w:rFonts w:ascii="DekaFrutiger 45 Light" w:eastAsia="Times New Roman" w:hAnsi="DekaFrutiger 45 Light"/>
      <w:color w:val="000000" w:themeColor="text2"/>
      <w:sz w:val="46"/>
      <w:lang w:eastAsia="zh-TW"/>
    </w:rPr>
  </w:style>
  <w:style w:type="paragraph" w:customStyle="1" w:styleId="HeadlinekeinInhalt">
    <w:name w:val="Headline (kein Inhalt)"/>
    <w:basedOn w:val="HeadlineInhalteingerckt"/>
    <w:qFormat/>
    <w:rsid w:val="00891F97"/>
    <w:pPr>
      <w:pageBreakBefore/>
      <w:framePr w:wrap="notBeside"/>
    </w:pPr>
  </w:style>
  <w:style w:type="paragraph" w:customStyle="1" w:styleId="HeadlinekeinInhaltsverzeichnis">
    <w:name w:val="Headline (kein Inhaltsverzeichnis)"/>
    <w:basedOn w:val="HeadlinekeinInhalt"/>
    <w:rsid w:val="00891F97"/>
    <w:pPr>
      <w:pageBreakBefore w:val="0"/>
      <w:framePr w:wrap="notBeside"/>
    </w:pPr>
  </w:style>
  <w:style w:type="paragraph" w:customStyle="1" w:styleId="Headline2ZeileInhalt">
    <w:name w:val="Headline 2. Zeile (Inhalt)"/>
    <w:basedOn w:val="Headline"/>
    <w:next w:val="Normal"/>
    <w:link w:val="Headline2ZeileInhaltZchn"/>
    <w:rsid w:val="00891F97"/>
    <w:pPr>
      <w:framePr w:wrap="notBeside" w:y="1163"/>
      <w:tabs>
        <w:tab w:val="left" w:pos="11227"/>
      </w:tabs>
      <w:outlineLvl w:val="1"/>
    </w:pPr>
  </w:style>
  <w:style w:type="character" w:customStyle="1" w:styleId="Headline2ZeileInhaltZchn">
    <w:name w:val="Headline 2. Zeile (Inhalt) Zchn"/>
    <w:basedOn w:val="HeadlineZchn"/>
    <w:link w:val="Headline2ZeileInhalt"/>
    <w:rsid w:val="00891F97"/>
    <w:rPr>
      <w:rFonts w:ascii="DekaFrutiger 45 Light" w:eastAsia="Times New Roman" w:hAnsi="DekaFrutiger 45 Light"/>
      <w:color w:val="000000" w:themeColor="text2"/>
      <w:sz w:val="46"/>
      <w:lang w:eastAsia="zh-TW"/>
    </w:rPr>
  </w:style>
  <w:style w:type="paragraph" w:customStyle="1" w:styleId="Headline2ZeileInhalteingerckt">
    <w:name w:val="Headline 2. Zeile (Inhalt eingerückt)"/>
    <w:basedOn w:val="Headline2ZeileInhalt"/>
    <w:qFormat/>
    <w:rsid w:val="00891F97"/>
    <w:pPr>
      <w:framePr w:wrap="notBeside"/>
    </w:pPr>
  </w:style>
  <w:style w:type="paragraph" w:customStyle="1" w:styleId="Headline2ZeilekeinInhalt">
    <w:name w:val="Headline 2. Zeile (kein Inhalt)"/>
    <w:basedOn w:val="Headline2ZeileInhalteingerckt"/>
    <w:rsid w:val="00891F97"/>
    <w:pPr>
      <w:framePr w:wrap="notBeside"/>
    </w:pPr>
  </w:style>
  <w:style w:type="paragraph" w:customStyle="1" w:styleId="Headline3ZeileInhalt">
    <w:name w:val="Headline 3. Zeile (Inhalt)"/>
    <w:basedOn w:val="Headline2ZeilekeinInhalt"/>
    <w:next w:val="Normal"/>
    <w:qFormat/>
    <w:rsid w:val="00891F97"/>
    <w:pPr>
      <w:framePr w:wrap="notBeside" w:y="1702"/>
      <w:outlineLvl w:val="0"/>
    </w:pPr>
    <w:rPr>
      <w:lang w:val="en-GB"/>
    </w:rPr>
  </w:style>
  <w:style w:type="paragraph" w:customStyle="1" w:styleId="STBodyboldText">
    <w:name w:val="ST_Body_bold_Text"/>
    <w:basedOn w:val="TBodyboldNumber"/>
    <w:link w:val="STBodyboldTextZchn"/>
    <w:rsid w:val="00891F97"/>
    <w:pPr>
      <w:ind w:right="0"/>
      <w:jc w:val="left"/>
    </w:pPr>
  </w:style>
  <w:style w:type="character" w:customStyle="1" w:styleId="STBodyboldTextZchn">
    <w:name w:val="ST_Body_bold_Text Zchn"/>
    <w:basedOn w:val="TBodyboldNumberZchn"/>
    <w:link w:val="STBodyboldText"/>
    <w:rsid w:val="00891F97"/>
    <w:rPr>
      <w:rFonts w:ascii="DekaFrutiger 45 Light" w:hAnsi="DekaFrutiger 45 Light"/>
      <w:b/>
      <w:color w:val="000000" w:themeColor="text2"/>
      <w:sz w:val="13"/>
      <w:szCs w:val="24"/>
      <w:lang w:eastAsia="zh-CN"/>
    </w:rPr>
  </w:style>
  <w:style w:type="paragraph" w:customStyle="1" w:styleId="STKopfzeile">
    <w:name w:val="ST_Kopfzeile"/>
    <w:basedOn w:val="Normal"/>
    <w:next w:val="THeadfirstTextblau"/>
    <w:rsid w:val="00891F97"/>
    <w:pPr>
      <w:spacing w:after="0" w:line="230" w:lineRule="exact"/>
      <w:ind w:left="113"/>
    </w:pPr>
    <w:rPr>
      <w:b/>
      <w:color w:val="FFFFFF"/>
    </w:rPr>
  </w:style>
  <w:style w:type="paragraph" w:customStyle="1" w:styleId="TBodyboldzentriert">
    <w:name w:val="T_Body_bold_zentriert"/>
    <w:basedOn w:val="TBodyboldlinks"/>
    <w:qFormat/>
    <w:rsid w:val="00891F97"/>
    <w:pPr>
      <w:framePr w:wrap="around" w:hAnchor="margin" w:yAlign="bottom"/>
      <w:suppressOverlap/>
      <w:jc w:val="center"/>
    </w:pPr>
  </w:style>
  <w:style w:type="paragraph" w:customStyle="1" w:styleId="TBodyzentriert">
    <w:name w:val="T_Body_zentriert"/>
    <w:basedOn w:val="TBodynormallinks"/>
    <w:qFormat/>
    <w:rsid w:val="00891F97"/>
    <w:pPr>
      <w:framePr w:wrap="around" w:hAnchor="margin" w:yAlign="bottom"/>
      <w:spacing w:after="0" w:line="160" w:lineRule="exact"/>
      <w:suppressOverlap/>
      <w:jc w:val="center"/>
    </w:pPr>
    <w:rPr>
      <w:sz w:val="13"/>
    </w:rPr>
  </w:style>
  <w:style w:type="paragraph" w:customStyle="1" w:styleId="Titelbold">
    <w:name w:val="Titel_bold"/>
    <w:basedOn w:val="Titellight"/>
    <w:next w:val="TitelRechtlBezeichnung"/>
    <w:link w:val="TitelboldZchn"/>
    <w:rsid w:val="00891F97"/>
    <w:pPr>
      <w:framePr w:wrap="around" w:vAnchor="page" w:hAnchor="page" w:x="1" w:y="2326"/>
      <w:spacing w:before="0" w:after="640"/>
    </w:pPr>
    <w:rPr>
      <w:b/>
      <w:position w:val="3"/>
    </w:rPr>
  </w:style>
  <w:style w:type="character" w:customStyle="1" w:styleId="TitelboldZchn">
    <w:name w:val="Titel_bold Zchn"/>
    <w:link w:val="Titelbold"/>
    <w:rsid w:val="00891F97"/>
    <w:rPr>
      <w:rFonts w:ascii="DekaFrutiger 45 Light" w:eastAsia="Times New Roman" w:hAnsi="DekaFrutiger 45 Light"/>
      <w:b/>
      <w:color w:val="000000" w:themeColor="text2"/>
      <w:position w:val="3"/>
      <w:sz w:val="42"/>
      <w:lang w:eastAsia="zh-TW"/>
    </w:rPr>
  </w:style>
  <w:style w:type="paragraph" w:customStyle="1" w:styleId="VABodynormalrechts">
    <w:name w:val="VA_Body_normal_rechts"/>
    <w:basedOn w:val="Normal"/>
    <w:link w:val="VABodynormalrechtsZchn"/>
    <w:rsid w:val="00891F97"/>
    <w:pPr>
      <w:tabs>
        <w:tab w:val="clear" w:pos="170"/>
        <w:tab w:val="right" w:pos="709"/>
        <w:tab w:val="right" w:pos="992"/>
      </w:tabs>
      <w:suppressAutoHyphens/>
      <w:spacing w:after="0" w:line="160" w:lineRule="exact"/>
      <w:ind w:right="45"/>
      <w:jc w:val="right"/>
    </w:pPr>
    <w:rPr>
      <w:kern w:val="0"/>
      <w:sz w:val="13"/>
    </w:rPr>
  </w:style>
  <w:style w:type="character" w:customStyle="1" w:styleId="VABodynormalrechtsZchn">
    <w:name w:val="VA_Body_normal_rechts Zchn"/>
    <w:link w:val="VABodynormalrechts"/>
    <w:rsid w:val="00891F97"/>
    <w:rPr>
      <w:rFonts w:ascii="DekaFrutiger 45 Light" w:hAnsi="DekaFrutiger 45 Light"/>
      <w:color w:val="000000" w:themeColor="text2"/>
      <w:sz w:val="13"/>
      <w:szCs w:val="24"/>
      <w:lang w:eastAsia="zh-CN"/>
    </w:rPr>
  </w:style>
  <w:style w:type="paragraph" w:customStyle="1" w:styleId="VABodynormallinks">
    <w:name w:val="VA_Body_normal_links"/>
    <w:basedOn w:val="VABodynormalrechts"/>
    <w:link w:val="VABodynormallinksZchn"/>
    <w:rsid w:val="00891F97"/>
    <w:pPr>
      <w:jc w:val="left"/>
    </w:pPr>
  </w:style>
  <w:style w:type="character" w:customStyle="1" w:styleId="VABodynormallinksZchn">
    <w:name w:val="VA_Body_normal_links Zchn"/>
    <w:basedOn w:val="VABodynormalrechtsZchn"/>
    <w:link w:val="VABodynormallinks"/>
    <w:rsid w:val="00891F97"/>
    <w:rPr>
      <w:rFonts w:ascii="DekaFrutiger 45 Light" w:hAnsi="DekaFrutiger 45 Light"/>
      <w:color w:val="000000" w:themeColor="text2"/>
      <w:sz w:val="13"/>
      <w:szCs w:val="24"/>
      <w:lang w:eastAsia="zh-CN"/>
    </w:rPr>
  </w:style>
  <w:style w:type="paragraph" w:customStyle="1" w:styleId="VAHeadsinglerechts">
    <w:name w:val="VA_Head_single_rechts"/>
    <w:basedOn w:val="VABodynormalrechts"/>
    <w:link w:val="VAHeadsinglerechtsZchn"/>
    <w:rsid w:val="00891F97"/>
    <w:pPr>
      <w:jc w:val="center"/>
    </w:pPr>
    <w:rPr>
      <w:b/>
    </w:rPr>
  </w:style>
  <w:style w:type="character" w:customStyle="1" w:styleId="VAHeadsinglerechtsZchn">
    <w:name w:val="VA_Head_single_rechts Zchn"/>
    <w:link w:val="VAHeadsinglerechts"/>
    <w:rsid w:val="00891F97"/>
    <w:rPr>
      <w:rFonts w:ascii="DekaFrutiger 45 Light" w:hAnsi="DekaFrutiger 45 Light"/>
      <w:b/>
      <w:color w:val="000000" w:themeColor="text2"/>
      <w:sz w:val="13"/>
      <w:szCs w:val="24"/>
      <w:lang w:eastAsia="zh-CN"/>
    </w:rPr>
  </w:style>
  <w:style w:type="paragraph" w:customStyle="1" w:styleId="VAHeadfirstrechts">
    <w:name w:val="VA_Head_first_rechts"/>
    <w:basedOn w:val="VAHeadsinglerechts"/>
    <w:link w:val="VAHeadfirstrechtsZchn"/>
    <w:rsid w:val="00891F97"/>
    <w:pPr>
      <w:ind w:right="0"/>
    </w:pPr>
  </w:style>
  <w:style w:type="character" w:customStyle="1" w:styleId="VAHeadfirstrechtsZchn">
    <w:name w:val="VA_Head_first_rechts Zchn"/>
    <w:basedOn w:val="VAHeadsinglerechtsZchn"/>
    <w:link w:val="VAHeadfirstrechts"/>
    <w:rsid w:val="00891F97"/>
    <w:rPr>
      <w:rFonts w:ascii="DekaFrutiger 45 Light" w:hAnsi="DekaFrutiger 45 Light"/>
      <w:b/>
      <w:color w:val="000000" w:themeColor="text2"/>
      <w:sz w:val="13"/>
      <w:szCs w:val="24"/>
      <w:lang w:eastAsia="zh-CN"/>
    </w:rPr>
  </w:style>
  <w:style w:type="paragraph" w:customStyle="1" w:styleId="VAHeadfirstlinks">
    <w:name w:val="VA_Head_first_links"/>
    <w:basedOn w:val="VAHeadfirstrechts"/>
    <w:rsid w:val="00891F97"/>
    <w:pPr>
      <w:jc w:val="left"/>
    </w:pPr>
  </w:style>
  <w:style w:type="paragraph" w:customStyle="1" w:styleId="VAHeadlastrechts">
    <w:name w:val="VA_Head_last_rechts"/>
    <w:basedOn w:val="VAHeadsinglerechts"/>
    <w:rsid w:val="00891F97"/>
    <w:pPr>
      <w:ind w:right="0"/>
    </w:pPr>
  </w:style>
  <w:style w:type="paragraph" w:customStyle="1" w:styleId="VAHeadlastlinks">
    <w:name w:val="VA_Head_last_links"/>
    <w:basedOn w:val="VAHeadlastrechts"/>
    <w:rsid w:val="00891F97"/>
    <w:pPr>
      <w:jc w:val="left"/>
    </w:pPr>
  </w:style>
  <w:style w:type="paragraph" w:customStyle="1" w:styleId="VAHeadnextrechts">
    <w:name w:val="VA_Head_next_rechts"/>
    <w:basedOn w:val="VAHeadfirstrechts"/>
    <w:rsid w:val="00891F97"/>
  </w:style>
  <w:style w:type="paragraph" w:customStyle="1" w:styleId="VAHeadnextlinks">
    <w:name w:val="VA_Head_next_links"/>
    <w:basedOn w:val="VAHeadnextrechts"/>
    <w:rsid w:val="00891F97"/>
    <w:pPr>
      <w:jc w:val="left"/>
    </w:pPr>
  </w:style>
  <w:style w:type="paragraph" w:customStyle="1" w:styleId="VAHeadsinglelinks">
    <w:name w:val="VA_Head_single_links"/>
    <w:basedOn w:val="VAHeadsinglerechts"/>
    <w:rsid w:val="00891F97"/>
    <w:pPr>
      <w:jc w:val="left"/>
    </w:pPr>
  </w:style>
  <w:style w:type="paragraph" w:customStyle="1" w:styleId="VANote">
    <w:name w:val="VA_Note"/>
    <w:basedOn w:val="Footer"/>
    <w:next w:val="Normal"/>
    <w:rsid w:val="00891F97"/>
    <w:pPr>
      <w:tabs>
        <w:tab w:val="clear" w:pos="3238"/>
        <w:tab w:val="clear" w:pos="4536"/>
        <w:tab w:val="clear" w:pos="9072"/>
      </w:tabs>
      <w:spacing w:line="160" w:lineRule="exact"/>
      <w:ind w:left="170" w:hanging="170"/>
      <w:contextualSpacing/>
    </w:pPr>
    <w:rPr>
      <w:sz w:val="13"/>
    </w:rPr>
  </w:style>
  <w:style w:type="paragraph" w:customStyle="1" w:styleId="VerzeichnisTitel">
    <w:name w:val="VerzeichnisTitel"/>
    <w:basedOn w:val="Normal"/>
    <w:next w:val="Normal"/>
    <w:rsid w:val="00891F97"/>
    <w:pPr>
      <w:pageBreakBefore/>
      <w:framePr w:w="10433" w:hSpace="142" w:vSpace="142" w:wrap="around" w:vAnchor="page" w:hAnchor="page" w:x="738" w:y="625"/>
      <w:spacing w:after="0" w:line="540" w:lineRule="exact"/>
    </w:pPr>
    <w:rPr>
      <w:sz w:val="46"/>
    </w:rPr>
  </w:style>
  <w:style w:type="paragraph" w:customStyle="1" w:styleId="Tabellenfunote">
    <w:name w:val="Tabellenfußnote"/>
    <w:basedOn w:val="TNote"/>
    <w:qFormat/>
    <w:rsid w:val="00891F97"/>
    <w:pPr>
      <w:framePr w:vSpace="397" w:wrap="around" w:vAnchor="page" w:hAnchor="page" w:x="6238" w:y="2666"/>
      <w:tabs>
        <w:tab w:val="clear" w:pos="170"/>
        <w:tab w:val="left" w:pos="227"/>
      </w:tabs>
      <w:spacing w:line="180" w:lineRule="exact"/>
      <w:ind w:left="227" w:hanging="227"/>
      <w:suppressOverlap/>
    </w:pPr>
    <w:rPr>
      <w:sz w:val="14"/>
      <w:szCs w:val="14"/>
    </w:rPr>
  </w:style>
  <w:style w:type="paragraph" w:customStyle="1" w:styleId="TitelFondsnameSPK">
    <w:name w:val="Titel_Fondsname_SPK"/>
    <w:qFormat/>
    <w:rsid w:val="001370D4"/>
    <w:pPr>
      <w:spacing w:after="240" w:line="720" w:lineRule="exact"/>
    </w:pPr>
    <w:rPr>
      <w:rFonts w:ascii="Sparkasse Rg" w:eastAsia="Times New Roman" w:hAnsi="Sparkasse Rg"/>
      <w:b/>
      <w:color w:val="FFFFFF"/>
      <w:spacing w:val="-2"/>
      <w:sz w:val="64"/>
      <w:szCs w:val="64"/>
      <w:lang w:eastAsia="zh-TW"/>
    </w:rPr>
  </w:style>
  <w:style w:type="paragraph" w:customStyle="1" w:styleId="TitelRechtlBezeichnungSPK">
    <w:name w:val="Titel_RechtlBezeichnung_SPK"/>
    <w:basedOn w:val="TitelRechtlBezeichnung"/>
    <w:qFormat/>
    <w:rsid w:val="001370D4"/>
    <w:pPr>
      <w:framePr w:wrap="around" w:vAnchor="margin" w:hAnchor="margin" w:y="1"/>
      <w:tabs>
        <w:tab w:val="right" w:pos="4032"/>
        <w:tab w:val="right" w:pos="8448"/>
      </w:tabs>
      <w:spacing w:before="0" w:after="0" w:line="400" w:lineRule="exact"/>
      <w:ind w:left="0"/>
    </w:pPr>
    <w:rPr>
      <w:rFonts w:ascii="Sparkasse Rg" w:hAnsi="Sparkasse Rg"/>
      <w:b/>
      <w:color w:val="FFFFFF"/>
      <w:spacing w:val="-2"/>
      <w:sz w:val="32"/>
      <w:szCs w:val="18"/>
    </w:rPr>
  </w:style>
  <w:style w:type="paragraph" w:customStyle="1" w:styleId="TitelSPK">
    <w:name w:val="Titel_SPK"/>
    <w:qFormat/>
    <w:rsid w:val="001370D4"/>
    <w:pPr>
      <w:spacing w:line="720" w:lineRule="exact"/>
    </w:pPr>
    <w:rPr>
      <w:rFonts w:ascii="Sparkasse Rg" w:eastAsia="Times New Roman" w:hAnsi="Sparkasse Rg"/>
      <w:b/>
      <w:color w:val="FFFFFF"/>
      <w:spacing w:val="-2"/>
      <w:sz w:val="64"/>
      <w:szCs w:val="64"/>
      <w:lang w:eastAsia="zh-TW"/>
    </w:rPr>
  </w:style>
  <w:style w:type="paragraph" w:customStyle="1" w:styleId="UReferenzLogo">
    <w:name w:val="U_Referenz_Logo"/>
    <w:basedOn w:val="Normal"/>
    <w:rsid w:val="009E4F3F"/>
    <w:pPr>
      <w:framePr w:wrap="around" w:vAnchor="page" w:hAnchor="page" w:xAlign="right" w:yAlign="bottom"/>
      <w:tabs>
        <w:tab w:val="clear" w:pos="170"/>
        <w:tab w:val="clear" w:pos="3238"/>
        <w:tab w:val="right" w:pos="8448"/>
      </w:tabs>
      <w:spacing w:after="0" w:line="240" w:lineRule="auto"/>
    </w:pPr>
    <w:rPr>
      <w:rFonts w:ascii="Sparkasse Rg" w:eastAsia="Times New Roman" w:hAnsi="Sparkasse Rg"/>
      <w:color w:val="auto"/>
      <w:kern w:val="0"/>
      <w:szCs w:val="20"/>
      <w:lang w:eastAsia="zh-TW"/>
    </w:rPr>
  </w:style>
  <w:style w:type="paragraph" w:customStyle="1" w:styleId="AbsenderSPK">
    <w:name w:val="Absender_SPK"/>
    <w:qFormat/>
    <w:rsid w:val="00F31904"/>
    <w:pPr>
      <w:framePr w:wrap="auto" w:hAnchor="margin" w:yAlign="bottom"/>
      <w:spacing w:line="220" w:lineRule="exact"/>
      <w:suppressOverlap/>
    </w:pPr>
    <w:rPr>
      <w:rFonts w:ascii="Sparkasse Rg" w:eastAsia="Times New Roman" w:hAnsi="Sparkasse Rg"/>
      <w:color w:val="000000"/>
      <w:spacing w:val="-2"/>
      <w:sz w:val="16"/>
      <w:szCs w:val="16"/>
      <w:lang w:eastAsia="zh-TW"/>
    </w:rPr>
  </w:style>
  <w:style w:type="paragraph" w:customStyle="1" w:styleId="ArtikelnummerSPK">
    <w:name w:val="Artikelnummer_SPK"/>
    <w:qFormat/>
    <w:rsid w:val="002C785E"/>
    <w:pPr>
      <w:framePr w:w="170" w:h="2835" w:hRule="exact" w:wrap="around" w:vAnchor="page" w:hAnchor="margin" w:xAlign="right" w:y="1022"/>
      <w:tabs>
        <w:tab w:val="right" w:pos="4032"/>
        <w:tab w:val="right" w:pos="8448"/>
      </w:tabs>
      <w:spacing w:line="140" w:lineRule="exact"/>
      <w:jc w:val="right"/>
      <w:textDirection w:val="btLr"/>
    </w:pPr>
    <w:rPr>
      <w:rFonts w:ascii="Sparkasse Rg" w:hAnsi="Sparkasse Rg"/>
      <w:b/>
      <w:color w:val="FFFFFF"/>
      <w:spacing w:val="-2"/>
      <w:kern w:val="16"/>
      <w:sz w:val="12"/>
      <w:szCs w:val="11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Deka_Investments_sw">
  <a:themeElements>
    <a:clrScheme name="Deka_sw">
      <a:dk1>
        <a:srgbClr val="DADADA"/>
      </a:dk1>
      <a:lt1>
        <a:srgbClr val="FFFFFF"/>
      </a:lt1>
      <a:dk2>
        <a:srgbClr val="000000"/>
      </a:dk2>
      <a:lt2>
        <a:srgbClr val="3C3C3B"/>
      </a:lt2>
      <a:accent1>
        <a:srgbClr val="575756"/>
      </a:accent1>
      <a:accent2>
        <a:srgbClr val="706F6F"/>
      </a:accent2>
      <a:accent3>
        <a:srgbClr val="878787"/>
      </a:accent3>
      <a:accent4>
        <a:srgbClr val="9D9D9C"/>
      </a:accent4>
      <a:accent5>
        <a:srgbClr val="B2B2B2"/>
      </a:accent5>
      <a:accent6>
        <a:srgbClr val="C6C6C6"/>
      </a:accent6>
      <a:hlink>
        <a:srgbClr val="829CA4"/>
      </a:hlink>
      <a:folHlink>
        <a:srgbClr val="BFCCCF"/>
      </a:folHlink>
    </a:clrScheme>
    <a:fontScheme name="DekaBank 2014">
      <a:majorFont>
        <a:latin typeface="DekaFrutiger 45 Light"/>
        <a:ea typeface=""/>
        <a:cs typeface=""/>
      </a:majorFont>
      <a:minorFont>
        <a:latin typeface="DekaFrutiger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0893-2D72-47CA-86F3-383F8B0A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Links>
    <vt:vector size="12" baseType="variant">
      <vt:variant>
        <vt:i4>3735585</vt:i4>
      </vt:variant>
      <vt:variant>
        <vt:i4>49</vt:i4>
      </vt:variant>
      <vt:variant>
        <vt:i4>0</vt:i4>
      </vt:variant>
      <vt:variant>
        <vt:i4>5</vt:i4>
      </vt:variant>
      <vt:variant>
        <vt:lpwstr>www.deka.de</vt:lpwstr>
      </vt:variant>
      <vt:variant>
        <vt:lpwstr/>
      </vt:variant>
      <vt:variant>
        <vt:i4>1376280</vt:i4>
      </vt:variant>
      <vt:variant>
        <vt:i4>2408</vt:i4>
      </vt:variant>
      <vt:variant>
        <vt:i4>1026</vt:i4>
      </vt:variant>
      <vt:variant>
        <vt:i4>1</vt:i4>
      </vt:variant>
      <vt:variant>
        <vt:lpwstr>http://redaktionssystem/sites/pflichtpublikationen/Fondsberichte/Fondsberichtsbausteine/Bilddateien/Keyvisuals/Medien-ID.jpg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2018-12-05T21:15:00Z</dcterms:created>
  <dcterms:modified xsi:type="dcterms:W3CDTF">2018-12-05T21:23:00Z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SelectionPane" visible="true"/>
      </mso:documentControls>
    </mso:qat>
  </mso:ribbon>
</mso:customUI>
</file>