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56" w:rsidRPr="008827B4" w:rsidRDefault="008827B4" w:rsidP="008827B4">
      <w:r w:rsidRPr="008827B4">
        <w:t>This is another test.</w:t>
      </w:r>
      <w:bookmarkStart w:id="0" w:name="_GoBack"/>
      <w:bookmarkEnd w:id="0"/>
    </w:p>
    <w:sectPr w:rsidR="00A02556" w:rsidRPr="0088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D6"/>
    <w:rsid w:val="002975D6"/>
    <w:rsid w:val="008827B4"/>
    <w:rsid w:val="00A02556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9A8A9-67A2-4C75-977A-4E903CB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27B4"/>
    <w:rPr>
      <w:i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Chunyi Chen</dc:creator>
  <cp:lastModifiedBy>Paul Filkin</cp:lastModifiedBy>
  <cp:revision>3</cp:revision>
  <dcterms:created xsi:type="dcterms:W3CDTF">2017-03-19T21:56:00Z</dcterms:created>
  <dcterms:modified xsi:type="dcterms:W3CDTF">2017-03-19T22:32:00Z</dcterms:modified>
</cp:coreProperties>
</file>